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293" w:rsidRPr="004C69BC" w:rsidRDefault="00E11293" w:rsidP="00F922BA">
      <w:pPr>
        <w:pStyle w:val="ab"/>
        <w:jc w:val="center"/>
        <w:rPr>
          <w:rFonts w:ascii="Times New Roman" w:hAnsi="Times New Roman" w:cs="Times New Roman"/>
          <w:b/>
          <w:sz w:val="22"/>
          <w:szCs w:val="22"/>
        </w:rPr>
      </w:pPr>
      <w:r w:rsidRPr="004C69BC">
        <w:rPr>
          <w:rFonts w:ascii="Times New Roman" w:hAnsi="Times New Roman" w:cs="Times New Roman"/>
          <w:b/>
          <w:sz w:val="22"/>
          <w:szCs w:val="22"/>
        </w:rPr>
        <w:t>Мемлекеттік қызметтер көрсету саласындағы қызмет туралы есеп</w:t>
      </w:r>
    </w:p>
    <w:p w:rsidR="00FC2E4F" w:rsidRPr="004C69BC" w:rsidRDefault="00194F51" w:rsidP="00F922BA">
      <w:pPr>
        <w:pStyle w:val="ab"/>
        <w:jc w:val="center"/>
        <w:rPr>
          <w:rFonts w:ascii="Times New Roman" w:hAnsi="Times New Roman" w:cs="Times New Roman"/>
          <w:b/>
          <w:sz w:val="22"/>
          <w:szCs w:val="22"/>
        </w:rPr>
      </w:pPr>
      <w:r w:rsidRPr="004C69BC">
        <w:rPr>
          <w:rFonts w:ascii="Times New Roman" w:hAnsi="Times New Roman" w:cs="Times New Roman"/>
          <w:b/>
          <w:sz w:val="22"/>
          <w:szCs w:val="22"/>
        </w:rPr>
        <w:t>"</w:t>
      </w:r>
      <w:proofErr w:type="spellStart"/>
      <w:r w:rsidRPr="004C69BC">
        <w:rPr>
          <w:rFonts w:ascii="Times New Roman" w:hAnsi="Times New Roman" w:cs="Times New Roman"/>
          <w:b/>
          <w:sz w:val="22"/>
          <w:szCs w:val="22"/>
        </w:rPr>
        <w:t>Ақмола</w:t>
      </w:r>
      <w:proofErr w:type="spellEnd"/>
      <w:r w:rsidRPr="004C69BC">
        <w:rPr>
          <w:rFonts w:ascii="Times New Roman" w:hAnsi="Times New Roman" w:cs="Times New Roman"/>
          <w:b/>
          <w:sz w:val="22"/>
          <w:szCs w:val="22"/>
        </w:rPr>
        <w:t xml:space="preserve"> </w:t>
      </w:r>
      <w:proofErr w:type="spellStart"/>
      <w:r w:rsidRPr="004C69BC">
        <w:rPr>
          <w:rFonts w:ascii="Times New Roman" w:hAnsi="Times New Roman" w:cs="Times New Roman"/>
          <w:b/>
          <w:sz w:val="22"/>
          <w:szCs w:val="22"/>
        </w:rPr>
        <w:t>облысы</w:t>
      </w:r>
      <w:proofErr w:type="spellEnd"/>
      <w:r w:rsidRPr="004C69BC">
        <w:rPr>
          <w:rFonts w:ascii="Times New Roman" w:hAnsi="Times New Roman" w:cs="Times New Roman"/>
          <w:b/>
          <w:sz w:val="22"/>
          <w:szCs w:val="22"/>
        </w:rPr>
        <w:t xml:space="preserve"> </w:t>
      </w:r>
      <w:proofErr w:type="spellStart"/>
      <w:r w:rsidRPr="004C69BC">
        <w:rPr>
          <w:rFonts w:ascii="Times New Roman" w:hAnsi="Times New Roman" w:cs="Times New Roman"/>
          <w:b/>
          <w:sz w:val="22"/>
          <w:szCs w:val="22"/>
        </w:rPr>
        <w:t>б</w:t>
      </w:r>
      <w:r w:rsidR="00E11293" w:rsidRPr="004C69BC">
        <w:rPr>
          <w:rFonts w:ascii="Times New Roman" w:hAnsi="Times New Roman" w:cs="Times New Roman"/>
          <w:b/>
          <w:sz w:val="22"/>
          <w:szCs w:val="22"/>
        </w:rPr>
        <w:t>і</w:t>
      </w:r>
      <w:proofErr w:type="gramStart"/>
      <w:r w:rsidR="00E11293" w:rsidRPr="004C69BC">
        <w:rPr>
          <w:rFonts w:ascii="Times New Roman" w:hAnsi="Times New Roman" w:cs="Times New Roman"/>
          <w:b/>
          <w:sz w:val="22"/>
          <w:szCs w:val="22"/>
        </w:rPr>
        <w:t>л</w:t>
      </w:r>
      <w:proofErr w:type="gramEnd"/>
      <w:r w:rsidR="00E11293" w:rsidRPr="004C69BC">
        <w:rPr>
          <w:rFonts w:ascii="Times New Roman" w:hAnsi="Times New Roman" w:cs="Times New Roman"/>
          <w:b/>
          <w:sz w:val="22"/>
          <w:szCs w:val="22"/>
        </w:rPr>
        <w:t>ім</w:t>
      </w:r>
      <w:proofErr w:type="spellEnd"/>
      <w:r w:rsidR="00E11293" w:rsidRPr="004C69BC">
        <w:rPr>
          <w:rFonts w:ascii="Times New Roman" w:hAnsi="Times New Roman" w:cs="Times New Roman"/>
          <w:b/>
          <w:sz w:val="22"/>
          <w:szCs w:val="22"/>
        </w:rPr>
        <w:t xml:space="preserve"> </w:t>
      </w:r>
      <w:proofErr w:type="spellStart"/>
      <w:r w:rsidR="00E11293" w:rsidRPr="004C69BC">
        <w:rPr>
          <w:rFonts w:ascii="Times New Roman" w:hAnsi="Times New Roman" w:cs="Times New Roman"/>
          <w:b/>
          <w:sz w:val="22"/>
          <w:szCs w:val="22"/>
        </w:rPr>
        <w:t>басқармасының</w:t>
      </w:r>
      <w:proofErr w:type="spellEnd"/>
      <w:r w:rsidR="00E11293" w:rsidRPr="004C69BC">
        <w:rPr>
          <w:rFonts w:ascii="Times New Roman" w:hAnsi="Times New Roman" w:cs="Times New Roman"/>
          <w:b/>
          <w:sz w:val="22"/>
          <w:szCs w:val="22"/>
        </w:rPr>
        <w:t xml:space="preserve"> </w:t>
      </w:r>
      <w:proofErr w:type="spellStart"/>
      <w:r w:rsidR="00E11293" w:rsidRPr="004C69BC">
        <w:rPr>
          <w:rFonts w:ascii="Times New Roman" w:hAnsi="Times New Roman" w:cs="Times New Roman"/>
          <w:b/>
          <w:sz w:val="22"/>
          <w:szCs w:val="22"/>
        </w:rPr>
        <w:t>Шортанд</w:t>
      </w:r>
      <w:r w:rsidR="00BC1BD0" w:rsidRPr="004C69BC">
        <w:rPr>
          <w:rFonts w:ascii="Times New Roman" w:hAnsi="Times New Roman" w:cs="Times New Roman"/>
          <w:b/>
          <w:sz w:val="22"/>
          <w:szCs w:val="22"/>
        </w:rPr>
        <w:t>ы</w:t>
      </w:r>
      <w:proofErr w:type="spellEnd"/>
      <w:r w:rsidR="00BC1BD0" w:rsidRPr="004C69BC">
        <w:rPr>
          <w:rFonts w:ascii="Times New Roman" w:hAnsi="Times New Roman" w:cs="Times New Roman"/>
          <w:b/>
          <w:sz w:val="22"/>
          <w:szCs w:val="22"/>
        </w:rPr>
        <w:t xml:space="preserve"> </w:t>
      </w:r>
      <w:proofErr w:type="spellStart"/>
      <w:r w:rsidR="00BC1BD0" w:rsidRPr="004C69BC">
        <w:rPr>
          <w:rFonts w:ascii="Times New Roman" w:hAnsi="Times New Roman" w:cs="Times New Roman"/>
          <w:b/>
          <w:sz w:val="22"/>
          <w:szCs w:val="22"/>
        </w:rPr>
        <w:t>ауданы</w:t>
      </w:r>
      <w:proofErr w:type="spellEnd"/>
      <w:r w:rsidR="00BC1BD0" w:rsidRPr="004C69BC">
        <w:rPr>
          <w:rFonts w:ascii="Times New Roman" w:hAnsi="Times New Roman" w:cs="Times New Roman"/>
          <w:b/>
          <w:sz w:val="22"/>
          <w:szCs w:val="22"/>
        </w:rPr>
        <w:t xml:space="preserve"> </w:t>
      </w:r>
      <w:proofErr w:type="spellStart"/>
      <w:r w:rsidR="00BC1BD0" w:rsidRPr="004C69BC">
        <w:rPr>
          <w:rFonts w:ascii="Times New Roman" w:hAnsi="Times New Roman" w:cs="Times New Roman"/>
          <w:b/>
          <w:sz w:val="22"/>
          <w:szCs w:val="22"/>
        </w:rPr>
        <w:t>бойынша</w:t>
      </w:r>
      <w:proofErr w:type="spellEnd"/>
      <w:r w:rsidR="00BC1BD0" w:rsidRPr="004C69BC">
        <w:rPr>
          <w:rFonts w:ascii="Times New Roman" w:hAnsi="Times New Roman" w:cs="Times New Roman"/>
          <w:b/>
          <w:sz w:val="22"/>
          <w:szCs w:val="22"/>
        </w:rPr>
        <w:t xml:space="preserve"> </w:t>
      </w:r>
      <w:proofErr w:type="spellStart"/>
      <w:r w:rsidR="00BC1BD0" w:rsidRPr="004C69BC">
        <w:rPr>
          <w:rFonts w:ascii="Times New Roman" w:hAnsi="Times New Roman" w:cs="Times New Roman"/>
          <w:b/>
          <w:sz w:val="22"/>
          <w:szCs w:val="22"/>
        </w:rPr>
        <w:t>білім</w:t>
      </w:r>
      <w:proofErr w:type="spellEnd"/>
      <w:r w:rsidR="00BC1BD0" w:rsidRPr="004C69BC">
        <w:rPr>
          <w:rFonts w:ascii="Times New Roman" w:hAnsi="Times New Roman" w:cs="Times New Roman"/>
          <w:b/>
          <w:sz w:val="22"/>
          <w:szCs w:val="22"/>
        </w:rPr>
        <w:t xml:space="preserve"> </w:t>
      </w:r>
      <w:proofErr w:type="spellStart"/>
      <w:r w:rsidR="00BC1BD0" w:rsidRPr="004C69BC">
        <w:rPr>
          <w:rFonts w:ascii="Times New Roman" w:hAnsi="Times New Roman" w:cs="Times New Roman"/>
          <w:b/>
          <w:sz w:val="22"/>
          <w:szCs w:val="22"/>
        </w:rPr>
        <w:t>бөлімі</w:t>
      </w:r>
      <w:proofErr w:type="spellEnd"/>
      <w:r w:rsidR="00E11293" w:rsidRPr="004C69BC">
        <w:rPr>
          <w:rFonts w:ascii="Times New Roman" w:hAnsi="Times New Roman" w:cs="Times New Roman"/>
          <w:b/>
          <w:sz w:val="22"/>
          <w:szCs w:val="22"/>
        </w:rPr>
        <w:t xml:space="preserve"> Белое Озеро </w:t>
      </w:r>
      <w:proofErr w:type="spellStart"/>
      <w:r w:rsidR="00E11293" w:rsidRPr="004C69BC">
        <w:rPr>
          <w:rFonts w:ascii="Times New Roman" w:hAnsi="Times New Roman" w:cs="Times New Roman"/>
          <w:b/>
          <w:sz w:val="22"/>
          <w:szCs w:val="22"/>
        </w:rPr>
        <w:t>ауылының</w:t>
      </w:r>
      <w:proofErr w:type="spellEnd"/>
      <w:r w:rsidR="004C69BC" w:rsidRPr="004C69BC">
        <w:rPr>
          <w:rFonts w:ascii="Times New Roman" w:hAnsi="Times New Roman" w:cs="Times New Roman"/>
          <w:b/>
          <w:sz w:val="22"/>
          <w:szCs w:val="22"/>
        </w:rPr>
        <w:t xml:space="preserve"> </w:t>
      </w:r>
      <w:proofErr w:type="spellStart"/>
      <w:r w:rsidR="004C69BC" w:rsidRPr="004C69BC">
        <w:rPr>
          <w:rFonts w:ascii="Times New Roman" w:hAnsi="Times New Roman" w:cs="Times New Roman"/>
          <w:b/>
          <w:sz w:val="22"/>
          <w:szCs w:val="22"/>
        </w:rPr>
        <w:t>негізгі</w:t>
      </w:r>
      <w:proofErr w:type="spellEnd"/>
      <w:r w:rsidR="004C69BC" w:rsidRPr="004C69BC">
        <w:rPr>
          <w:rFonts w:ascii="Times New Roman" w:hAnsi="Times New Roman" w:cs="Times New Roman"/>
          <w:b/>
          <w:sz w:val="22"/>
          <w:szCs w:val="22"/>
        </w:rPr>
        <w:t xml:space="preserve"> орта </w:t>
      </w:r>
      <w:proofErr w:type="spellStart"/>
      <w:r w:rsidR="004C69BC" w:rsidRPr="004C69BC">
        <w:rPr>
          <w:rFonts w:ascii="Times New Roman" w:hAnsi="Times New Roman" w:cs="Times New Roman"/>
          <w:b/>
          <w:sz w:val="22"/>
          <w:szCs w:val="22"/>
        </w:rPr>
        <w:t>мектебі</w:t>
      </w:r>
      <w:proofErr w:type="spellEnd"/>
      <w:r w:rsidR="004C69BC" w:rsidRPr="004C69BC">
        <w:rPr>
          <w:rFonts w:ascii="Times New Roman" w:hAnsi="Times New Roman" w:cs="Times New Roman"/>
          <w:b/>
          <w:sz w:val="22"/>
          <w:szCs w:val="22"/>
        </w:rPr>
        <w:t>" КММ 2023</w:t>
      </w:r>
      <w:r w:rsidR="00E11293" w:rsidRPr="004C69BC">
        <w:rPr>
          <w:rFonts w:ascii="Times New Roman" w:hAnsi="Times New Roman" w:cs="Times New Roman"/>
          <w:b/>
          <w:sz w:val="22"/>
          <w:szCs w:val="22"/>
        </w:rPr>
        <w:t xml:space="preserve"> </w:t>
      </w:r>
      <w:proofErr w:type="spellStart"/>
      <w:r w:rsidR="00E11293" w:rsidRPr="004C69BC">
        <w:rPr>
          <w:rFonts w:ascii="Times New Roman" w:hAnsi="Times New Roman" w:cs="Times New Roman"/>
          <w:b/>
          <w:sz w:val="22"/>
          <w:szCs w:val="22"/>
        </w:rPr>
        <w:t>жыл</w:t>
      </w:r>
      <w:proofErr w:type="spellEnd"/>
    </w:p>
    <w:p w:rsidR="00194F51" w:rsidRPr="004C69BC" w:rsidRDefault="00194F51" w:rsidP="00F922BA">
      <w:pPr>
        <w:pStyle w:val="ab"/>
        <w:jc w:val="center"/>
        <w:rPr>
          <w:rFonts w:ascii="Times New Roman" w:hAnsi="Times New Roman" w:cs="Times New Roman"/>
          <w:b/>
          <w:sz w:val="22"/>
          <w:szCs w:val="22"/>
        </w:rPr>
      </w:pPr>
    </w:p>
    <w:p w:rsidR="00194F51" w:rsidRPr="004C69BC" w:rsidRDefault="00194F51" w:rsidP="00194F51">
      <w:pPr>
        <w:spacing w:after="0"/>
        <w:jc w:val="both"/>
        <w:rPr>
          <w:rFonts w:ascii="Times New Roman" w:hAnsi="Times New Roman" w:cs="Times New Roman"/>
          <w:sz w:val="22"/>
          <w:szCs w:val="22"/>
          <w:lang w:val="kk-KZ"/>
        </w:rPr>
      </w:pPr>
      <w:r w:rsidRPr="004C69BC">
        <w:rPr>
          <w:rFonts w:ascii="Times New Roman" w:hAnsi="Times New Roman" w:cs="Times New Roman"/>
          <w:sz w:val="22"/>
          <w:szCs w:val="22"/>
          <w:lang w:val="kk-KZ"/>
        </w:rPr>
        <w:t>Мемлекеттік қызметтер Тізіліміне сәйкес «</w:t>
      </w:r>
      <w:proofErr w:type="spellStart"/>
      <w:r w:rsidRPr="004C69BC">
        <w:rPr>
          <w:rFonts w:ascii="Times New Roman" w:hAnsi="Times New Roman" w:cs="Times New Roman"/>
          <w:sz w:val="22"/>
          <w:szCs w:val="22"/>
        </w:rPr>
        <w:t>Ақмола</w:t>
      </w:r>
      <w:proofErr w:type="spellEnd"/>
      <w:r w:rsidRPr="004C69BC">
        <w:rPr>
          <w:rFonts w:ascii="Times New Roman" w:hAnsi="Times New Roman" w:cs="Times New Roman"/>
          <w:sz w:val="22"/>
          <w:szCs w:val="22"/>
        </w:rPr>
        <w:t xml:space="preserve"> </w:t>
      </w:r>
      <w:proofErr w:type="spellStart"/>
      <w:r w:rsidRPr="004C69BC">
        <w:rPr>
          <w:rFonts w:ascii="Times New Roman" w:hAnsi="Times New Roman" w:cs="Times New Roman"/>
          <w:sz w:val="22"/>
          <w:szCs w:val="22"/>
        </w:rPr>
        <w:t>облысы</w:t>
      </w:r>
      <w:proofErr w:type="spellEnd"/>
      <w:r w:rsidRPr="004C69BC">
        <w:rPr>
          <w:rFonts w:ascii="Times New Roman" w:hAnsi="Times New Roman" w:cs="Times New Roman"/>
          <w:sz w:val="22"/>
          <w:szCs w:val="22"/>
        </w:rPr>
        <w:t xml:space="preserve"> </w:t>
      </w:r>
      <w:proofErr w:type="spellStart"/>
      <w:r w:rsidRPr="004C69BC">
        <w:rPr>
          <w:rFonts w:ascii="Times New Roman" w:hAnsi="Times New Roman" w:cs="Times New Roman"/>
          <w:sz w:val="22"/>
          <w:szCs w:val="22"/>
        </w:rPr>
        <w:t>білім</w:t>
      </w:r>
      <w:proofErr w:type="spellEnd"/>
      <w:r w:rsidRPr="004C69BC">
        <w:rPr>
          <w:rFonts w:ascii="Times New Roman" w:hAnsi="Times New Roman" w:cs="Times New Roman"/>
          <w:sz w:val="22"/>
          <w:szCs w:val="22"/>
        </w:rPr>
        <w:t xml:space="preserve"> </w:t>
      </w:r>
      <w:proofErr w:type="spellStart"/>
      <w:r w:rsidRPr="004C69BC">
        <w:rPr>
          <w:rFonts w:ascii="Times New Roman" w:hAnsi="Times New Roman" w:cs="Times New Roman"/>
          <w:sz w:val="22"/>
          <w:szCs w:val="22"/>
        </w:rPr>
        <w:t>басқармасының</w:t>
      </w:r>
      <w:proofErr w:type="spellEnd"/>
      <w:r w:rsidRPr="004C69BC">
        <w:rPr>
          <w:rFonts w:ascii="Times New Roman" w:hAnsi="Times New Roman" w:cs="Times New Roman"/>
          <w:sz w:val="22"/>
          <w:szCs w:val="22"/>
        </w:rPr>
        <w:t xml:space="preserve"> </w:t>
      </w:r>
      <w:proofErr w:type="spellStart"/>
      <w:r w:rsidRPr="004C69BC">
        <w:rPr>
          <w:rFonts w:ascii="Times New Roman" w:hAnsi="Times New Roman" w:cs="Times New Roman"/>
          <w:sz w:val="22"/>
          <w:szCs w:val="22"/>
        </w:rPr>
        <w:t>Шортанд</w:t>
      </w:r>
      <w:r w:rsidR="00BC1BD0" w:rsidRPr="004C69BC">
        <w:rPr>
          <w:rFonts w:ascii="Times New Roman" w:hAnsi="Times New Roman" w:cs="Times New Roman"/>
          <w:sz w:val="22"/>
          <w:szCs w:val="22"/>
        </w:rPr>
        <w:t>ы</w:t>
      </w:r>
      <w:proofErr w:type="spellEnd"/>
      <w:r w:rsidR="00BC1BD0" w:rsidRPr="004C69BC">
        <w:rPr>
          <w:rFonts w:ascii="Times New Roman" w:hAnsi="Times New Roman" w:cs="Times New Roman"/>
          <w:sz w:val="22"/>
          <w:szCs w:val="22"/>
        </w:rPr>
        <w:t xml:space="preserve"> </w:t>
      </w:r>
      <w:proofErr w:type="spellStart"/>
      <w:r w:rsidR="00BC1BD0" w:rsidRPr="004C69BC">
        <w:rPr>
          <w:rFonts w:ascii="Times New Roman" w:hAnsi="Times New Roman" w:cs="Times New Roman"/>
          <w:sz w:val="22"/>
          <w:szCs w:val="22"/>
        </w:rPr>
        <w:t>ауданы</w:t>
      </w:r>
      <w:proofErr w:type="spellEnd"/>
      <w:r w:rsidR="00BC1BD0" w:rsidRPr="004C69BC">
        <w:rPr>
          <w:rFonts w:ascii="Times New Roman" w:hAnsi="Times New Roman" w:cs="Times New Roman"/>
          <w:sz w:val="22"/>
          <w:szCs w:val="22"/>
        </w:rPr>
        <w:t xml:space="preserve"> </w:t>
      </w:r>
      <w:proofErr w:type="spellStart"/>
      <w:r w:rsidR="00BC1BD0" w:rsidRPr="004C69BC">
        <w:rPr>
          <w:rFonts w:ascii="Times New Roman" w:hAnsi="Times New Roman" w:cs="Times New Roman"/>
          <w:sz w:val="22"/>
          <w:szCs w:val="22"/>
        </w:rPr>
        <w:t>бойынша</w:t>
      </w:r>
      <w:proofErr w:type="spellEnd"/>
      <w:r w:rsidR="00BC1BD0" w:rsidRPr="004C69BC">
        <w:rPr>
          <w:rFonts w:ascii="Times New Roman" w:hAnsi="Times New Roman" w:cs="Times New Roman"/>
          <w:sz w:val="22"/>
          <w:szCs w:val="22"/>
        </w:rPr>
        <w:t xml:space="preserve"> </w:t>
      </w:r>
      <w:proofErr w:type="spellStart"/>
      <w:r w:rsidR="00BC1BD0" w:rsidRPr="004C69BC">
        <w:rPr>
          <w:rFonts w:ascii="Times New Roman" w:hAnsi="Times New Roman" w:cs="Times New Roman"/>
          <w:sz w:val="22"/>
          <w:szCs w:val="22"/>
        </w:rPr>
        <w:t>білім</w:t>
      </w:r>
      <w:proofErr w:type="spellEnd"/>
      <w:r w:rsidR="00BC1BD0" w:rsidRPr="004C69BC">
        <w:rPr>
          <w:rFonts w:ascii="Times New Roman" w:hAnsi="Times New Roman" w:cs="Times New Roman"/>
          <w:sz w:val="22"/>
          <w:szCs w:val="22"/>
        </w:rPr>
        <w:t xml:space="preserve"> </w:t>
      </w:r>
      <w:proofErr w:type="spellStart"/>
      <w:r w:rsidR="00BC1BD0" w:rsidRPr="004C69BC">
        <w:rPr>
          <w:rFonts w:ascii="Times New Roman" w:hAnsi="Times New Roman" w:cs="Times New Roman"/>
          <w:sz w:val="22"/>
          <w:szCs w:val="22"/>
        </w:rPr>
        <w:t>бөлімі</w:t>
      </w:r>
      <w:proofErr w:type="spellEnd"/>
      <w:r w:rsidRPr="004C69BC">
        <w:rPr>
          <w:rFonts w:ascii="Times New Roman" w:hAnsi="Times New Roman" w:cs="Times New Roman"/>
          <w:sz w:val="22"/>
          <w:szCs w:val="22"/>
        </w:rPr>
        <w:t xml:space="preserve"> Белое Озеро </w:t>
      </w:r>
      <w:proofErr w:type="spellStart"/>
      <w:r w:rsidRPr="004C69BC">
        <w:rPr>
          <w:rFonts w:ascii="Times New Roman" w:hAnsi="Times New Roman" w:cs="Times New Roman"/>
          <w:sz w:val="22"/>
          <w:szCs w:val="22"/>
        </w:rPr>
        <w:t>ауылының</w:t>
      </w:r>
      <w:proofErr w:type="spellEnd"/>
      <w:r w:rsidRPr="004C69BC">
        <w:rPr>
          <w:rFonts w:ascii="Times New Roman" w:hAnsi="Times New Roman" w:cs="Times New Roman"/>
          <w:sz w:val="22"/>
          <w:szCs w:val="22"/>
        </w:rPr>
        <w:t xml:space="preserve"> </w:t>
      </w:r>
      <w:proofErr w:type="spellStart"/>
      <w:r w:rsidRPr="004C69BC">
        <w:rPr>
          <w:rFonts w:ascii="Times New Roman" w:hAnsi="Times New Roman" w:cs="Times New Roman"/>
          <w:sz w:val="22"/>
          <w:szCs w:val="22"/>
        </w:rPr>
        <w:t>негізгі</w:t>
      </w:r>
      <w:proofErr w:type="spellEnd"/>
      <w:r w:rsidRPr="004C69BC">
        <w:rPr>
          <w:rFonts w:ascii="Times New Roman" w:hAnsi="Times New Roman" w:cs="Times New Roman"/>
          <w:sz w:val="22"/>
          <w:szCs w:val="22"/>
        </w:rPr>
        <w:t xml:space="preserve"> орта </w:t>
      </w:r>
      <w:proofErr w:type="spellStart"/>
      <w:r w:rsidRPr="004C69BC">
        <w:rPr>
          <w:rFonts w:ascii="Times New Roman" w:hAnsi="Times New Roman" w:cs="Times New Roman"/>
          <w:sz w:val="22"/>
          <w:szCs w:val="22"/>
        </w:rPr>
        <w:t>мектебі</w:t>
      </w:r>
      <w:proofErr w:type="spellEnd"/>
      <w:r w:rsidRPr="004C69BC">
        <w:rPr>
          <w:rFonts w:ascii="Times New Roman" w:hAnsi="Times New Roman" w:cs="Times New Roman"/>
          <w:sz w:val="22"/>
          <w:szCs w:val="22"/>
          <w:lang w:val="kk-KZ"/>
        </w:rPr>
        <w:t xml:space="preserve">»  </w:t>
      </w:r>
      <w:r w:rsidR="00BC1BD0" w:rsidRPr="004C69BC">
        <w:rPr>
          <w:rFonts w:ascii="Times New Roman" w:hAnsi="Times New Roman" w:cs="Times New Roman"/>
          <w:sz w:val="22"/>
          <w:szCs w:val="22"/>
          <w:lang w:val="kk-KZ"/>
        </w:rPr>
        <w:t>КММ  - 4</w:t>
      </w:r>
      <w:r w:rsidRPr="004C69BC">
        <w:rPr>
          <w:rFonts w:ascii="Times New Roman" w:hAnsi="Times New Roman" w:cs="Times New Roman"/>
          <w:sz w:val="22"/>
          <w:szCs w:val="22"/>
          <w:lang w:val="kk-KZ"/>
        </w:rPr>
        <w:t xml:space="preserve"> қызмет көрсетеді.</w:t>
      </w:r>
    </w:p>
    <w:p w:rsidR="00194F51" w:rsidRPr="004C69BC" w:rsidRDefault="004C69BC" w:rsidP="00194F51">
      <w:pPr>
        <w:spacing w:after="0"/>
        <w:jc w:val="both"/>
        <w:rPr>
          <w:rFonts w:ascii="Times New Roman" w:hAnsi="Times New Roman" w:cs="Times New Roman"/>
          <w:sz w:val="22"/>
          <w:szCs w:val="22"/>
          <w:lang w:val="kk-KZ"/>
        </w:rPr>
      </w:pPr>
      <w:r w:rsidRPr="004C69BC">
        <w:rPr>
          <w:rFonts w:ascii="Times New Roman" w:hAnsi="Times New Roman" w:cs="Times New Roman"/>
          <w:sz w:val="22"/>
          <w:szCs w:val="22"/>
          <w:lang w:val="kk-KZ"/>
        </w:rPr>
        <w:t xml:space="preserve"> 2023</w:t>
      </w:r>
      <w:r w:rsidR="00194F51" w:rsidRPr="004C69BC">
        <w:rPr>
          <w:rFonts w:ascii="Times New Roman" w:hAnsi="Times New Roman" w:cs="Times New Roman"/>
          <w:sz w:val="22"/>
          <w:szCs w:val="22"/>
          <w:lang w:val="kk-KZ"/>
        </w:rPr>
        <w:t xml:space="preserve">   жылдың соныңда көрсетілген мемлекеттік қызметтер саны -4  құрады, оның ішінде:</w:t>
      </w:r>
    </w:p>
    <w:p w:rsidR="00194F51" w:rsidRPr="004C69BC" w:rsidRDefault="00194F51" w:rsidP="00194F51">
      <w:pPr>
        <w:pStyle w:val="a"/>
        <w:numPr>
          <w:ilvl w:val="0"/>
          <w:numId w:val="2"/>
        </w:numPr>
        <w:spacing w:after="0" w:line="259" w:lineRule="auto"/>
        <w:jc w:val="both"/>
        <w:rPr>
          <w:rFonts w:ascii="Times New Roman" w:hAnsi="Times New Roman" w:cs="Times New Roman"/>
          <w:szCs w:val="22"/>
          <w:lang w:val="kk-KZ"/>
        </w:rPr>
      </w:pPr>
      <w:r w:rsidRPr="004C69BC">
        <w:rPr>
          <w:rFonts w:ascii="Times New Roman" w:hAnsi="Times New Roman" w:cs="Times New Roman"/>
          <w:szCs w:val="22"/>
          <w:lang w:val="kk-KZ"/>
        </w:rPr>
        <w:t>Қағаз</w:t>
      </w:r>
      <w:r w:rsidR="004C69BC" w:rsidRPr="004C69BC">
        <w:rPr>
          <w:rFonts w:ascii="Times New Roman" w:hAnsi="Times New Roman" w:cs="Times New Roman"/>
          <w:szCs w:val="22"/>
          <w:lang w:val="kk-KZ"/>
        </w:rPr>
        <w:t xml:space="preserve"> түрінде – 1</w:t>
      </w:r>
    </w:p>
    <w:p w:rsidR="00194F51" w:rsidRPr="004C69BC" w:rsidRDefault="00194F51" w:rsidP="00194F51">
      <w:pPr>
        <w:pStyle w:val="a"/>
        <w:numPr>
          <w:ilvl w:val="0"/>
          <w:numId w:val="2"/>
        </w:numPr>
        <w:spacing w:after="0" w:line="259" w:lineRule="auto"/>
        <w:jc w:val="both"/>
        <w:rPr>
          <w:rFonts w:ascii="Times New Roman" w:hAnsi="Times New Roman" w:cs="Times New Roman"/>
          <w:szCs w:val="22"/>
          <w:lang w:val="kk-KZ"/>
        </w:rPr>
      </w:pPr>
      <w:r w:rsidRPr="004C69BC">
        <w:rPr>
          <w:rFonts w:ascii="Times New Roman" w:hAnsi="Times New Roman" w:cs="Times New Roman"/>
          <w:szCs w:val="22"/>
          <w:lang w:val="kk-KZ"/>
        </w:rPr>
        <w:t>«Электрондық үкімет» веб –пор</w:t>
      </w:r>
      <w:r w:rsidR="004C69BC" w:rsidRPr="004C69BC">
        <w:rPr>
          <w:rFonts w:ascii="Times New Roman" w:hAnsi="Times New Roman" w:cs="Times New Roman"/>
          <w:szCs w:val="22"/>
          <w:lang w:val="kk-KZ"/>
        </w:rPr>
        <w:t>талы арқылы-3</w:t>
      </w:r>
    </w:p>
    <w:p w:rsidR="00E11293" w:rsidRPr="004C69BC" w:rsidRDefault="00194F51" w:rsidP="00F922BA">
      <w:pPr>
        <w:pStyle w:val="a"/>
        <w:numPr>
          <w:ilvl w:val="0"/>
          <w:numId w:val="2"/>
        </w:numPr>
        <w:spacing w:after="0" w:line="259" w:lineRule="auto"/>
        <w:jc w:val="both"/>
        <w:rPr>
          <w:rFonts w:ascii="Times New Roman" w:hAnsi="Times New Roman" w:cs="Times New Roman"/>
          <w:szCs w:val="22"/>
          <w:lang w:val="kk-KZ"/>
        </w:rPr>
      </w:pPr>
      <w:r w:rsidRPr="004C69BC">
        <w:rPr>
          <w:rFonts w:ascii="Times New Roman" w:hAnsi="Times New Roman" w:cs="Times New Roman"/>
          <w:szCs w:val="22"/>
          <w:lang w:val="kk-KZ"/>
        </w:rPr>
        <w:t>Мемлекеттік корпорация арқылы – 0</w:t>
      </w:r>
    </w:p>
    <w:p w:rsidR="00E11293" w:rsidRPr="004C69BC" w:rsidRDefault="00E11293" w:rsidP="00F922BA">
      <w:pPr>
        <w:pStyle w:val="ab"/>
        <w:rPr>
          <w:rFonts w:ascii="Times New Roman" w:hAnsi="Times New Roman" w:cs="Times New Roman"/>
          <w:color w:val="000000"/>
          <w:sz w:val="22"/>
          <w:szCs w:val="22"/>
          <w:lang w:val="kk-KZ"/>
        </w:rPr>
      </w:pPr>
      <w:r w:rsidRPr="004C69BC">
        <w:rPr>
          <w:rFonts w:ascii="Times New Roman" w:hAnsi="Times New Roman" w:cs="Times New Roman"/>
          <w:color w:val="000000"/>
          <w:sz w:val="22"/>
          <w:szCs w:val="22"/>
          <w:lang w:val="kk-KZ"/>
        </w:rPr>
        <w:t>"Ақмола облысы Білім басқармасының Шортанд</w:t>
      </w:r>
      <w:r w:rsidR="00BC1BD0" w:rsidRPr="004C69BC">
        <w:rPr>
          <w:rFonts w:ascii="Times New Roman" w:hAnsi="Times New Roman" w:cs="Times New Roman"/>
          <w:color w:val="000000"/>
          <w:sz w:val="22"/>
          <w:szCs w:val="22"/>
          <w:lang w:val="kk-KZ"/>
        </w:rPr>
        <w:t>ы ауданы бойынша білім бөлімі</w:t>
      </w:r>
      <w:r w:rsidRPr="004C69BC">
        <w:rPr>
          <w:rFonts w:ascii="Times New Roman" w:hAnsi="Times New Roman" w:cs="Times New Roman"/>
          <w:color w:val="000000"/>
          <w:sz w:val="22"/>
          <w:szCs w:val="22"/>
          <w:lang w:val="kk-KZ"/>
        </w:rPr>
        <w:t xml:space="preserve"> Белое Озеро ауылының негізгі орта мектебі" КММ </w:t>
      </w:r>
      <w:r w:rsidR="00194F51" w:rsidRPr="004C69BC">
        <w:rPr>
          <w:rFonts w:ascii="Times New Roman" w:hAnsi="Times New Roman" w:cs="Times New Roman"/>
          <w:color w:val="000000"/>
          <w:sz w:val="22"/>
          <w:szCs w:val="22"/>
          <w:lang w:val="kk-KZ"/>
        </w:rPr>
        <w:t xml:space="preserve"> 4 </w:t>
      </w:r>
      <w:r w:rsidRPr="004C69BC">
        <w:rPr>
          <w:rFonts w:ascii="Times New Roman" w:hAnsi="Times New Roman" w:cs="Times New Roman"/>
          <w:color w:val="000000"/>
          <w:sz w:val="22"/>
          <w:szCs w:val="22"/>
          <w:lang w:val="kk-KZ"/>
        </w:rPr>
        <w:t xml:space="preserve"> мемлекеттік қызмет көрсетеді:</w:t>
      </w:r>
      <w:r w:rsidRPr="004C69BC">
        <w:rPr>
          <w:rFonts w:ascii="Times New Roman" w:hAnsi="Times New Roman" w:cs="Times New Roman"/>
          <w:b/>
          <w:color w:val="000000"/>
          <w:sz w:val="22"/>
          <w:szCs w:val="22"/>
          <w:lang w:val="kk-KZ"/>
        </w:rPr>
        <w:t xml:space="preserve"> </w:t>
      </w:r>
    </w:p>
    <w:p w:rsidR="00194F51" w:rsidRPr="004C69BC" w:rsidRDefault="00E11293" w:rsidP="00194F51">
      <w:pPr>
        <w:spacing w:after="0" w:line="259" w:lineRule="auto"/>
        <w:rPr>
          <w:rFonts w:ascii="Times New Roman" w:hAnsi="Times New Roman" w:cs="Times New Roman"/>
          <w:sz w:val="22"/>
          <w:szCs w:val="22"/>
          <w:lang w:val="kk-KZ"/>
        </w:rPr>
      </w:pPr>
      <w:r w:rsidRPr="004C69BC">
        <w:rPr>
          <w:rFonts w:ascii="Times New Roman" w:hAnsi="Times New Roman" w:cs="Times New Roman"/>
          <w:color w:val="000000"/>
          <w:sz w:val="22"/>
          <w:szCs w:val="22"/>
          <w:lang w:val="kk-KZ"/>
        </w:rPr>
        <w:t xml:space="preserve">1. </w:t>
      </w:r>
      <w:r w:rsidR="00194F51" w:rsidRPr="004C69BC">
        <w:rPr>
          <w:rFonts w:ascii="Times New Roman" w:hAnsi="Times New Roman" w:cs="Times New Roman"/>
          <w:sz w:val="22"/>
          <w:szCs w:val="22"/>
          <w:lang w:val="kk-KZ"/>
        </w:rPr>
        <w:t xml:space="preserve">Бастауыш, негізгі орта ,жалпы  орта білім берудің жалпы білім беру бағдарламалары бойынша оқуға  ведомстволық  бағыныстылығына  қарамастан, оқу орындарына  құжаттар қабылдау  және  оқуға қабылдау – </w:t>
      </w:r>
      <w:r w:rsidR="004C69BC" w:rsidRPr="004C69BC">
        <w:rPr>
          <w:rFonts w:ascii="Times New Roman" w:hAnsi="Times New Roman" w:cs="Times New Roman"/>
          <w:sz w:val="22"/>
          <w:szCs w:val="22"/>
          <w:lang w:val="kk-KZ"/>
        </w:rPr>
        <w:t>3</w:t>
      </w:r>
    </w:p>
    <w:p w:rsidR="00E11293" w:rsidRPr="004C69BC" w:rsidRDefault="00E11293" w:rsidP="00775818">
      <w:pPr>
        <w:spacing w:after="0" w:line="240" w:lineRule="auto"/>
        <w:rPr>
          <w:rFonts w:ascii="Times New Roman" w:eastAsia="Times New Roman" w:hAnsi="Times New Roman" w:cs="Times New Roman"/>
          <w:color w:val="000000"/>
          <w:sz w:val="22"/>
          <w:szCs w:val="22"/>
          <w:lang w:val="kk-KZ"/>
        </w:rPr>
      </w:pPr>
      <w:r w:rsidRPr="004C69BC">
        <w:rPr>
          <w:rFonts w:ascii="Times New Roman" w:hAnsi="Times New Roman" w:cs="Times New Roman"/>
          <w:color w:val="000000"/>
          <w:sz w:val="22"/>
          <w:szCs w:val="22"/>
          <w:lang w:val="kk-KZ"/>
        </w:rPr>
        <w:t>2</w:t>
      </w:r>
      <w:r w:rsidR="00775818" w:rsidRPr="004C69BC">
        <w:rPr>
          <w:rFonts w:ascii="Times New Roman" w:hAnsi="Times New Roman" w:cs="Times New Roman"/>
          <w:color w:val="000000"/>
          <w:sz w:val="22"/>
          <w:szCs w:val="22"/>
          <w:lang w:val="kk-KZ"/>
        </w:rPr>
        <w:t>.</w:t>
      </w:r>
      <w:r w:rsidRPr="004C69BC">
        <w:rPr>
          <w:rFonts w:ascii="Times New Roman" w:hAnsi="Times New Roman" w:cs="Times New Roman"/>
          <w:color w:val="000000"/>
          <w:sz w:val="22"/>
          <w:szCs w:val="22"/>
          <w:lang w:val="kk-KZ"/>
        </w:rPr>
        <w:t xml:space="preserve"> </w:t>
      </w:r>
      <w:r w:rsidR="00775818" w:rsidRPr="004C69BC">
        <w:rPr>
          <w:rFonts w:ascii="Times New Roman" w:eastAsia="Times New Roman" w:hAnsi="Times New Roman" w:cs="Times New Roman"/>
          <w:color w:val="000000"/>
          <w:sz w:val="22"/>
          <w:szCs w:val="22"/>
          <w:lang w:val="kk-KZ"/>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қабылдау- 0</w:t>
      </w:r>
    </w:p>
    <w:p w:rsidR="00775818" w:rsidRPr="004C69BC" w:rsidRDefault="00775818" w:rsidP="00775818">
      <w:pPr>
        <w:spacing w:after="0" w:line="240" w:lineRule="auto"/>
        <w:rPr>
          <w:rFonts w:ascii="Times New Roman" w:eastAsia="Times New Roman" w:hAnsi="Times New Roman" w:cs="Times New Roman"/>
          <w:color w:val="000000"/>
          <w:sz w:val="22"/>
          <w:szCs w:val="22"/>
          <w:lang w:val="kk-KZ"/>
        </w:rPr>
      </w:pPr>
      <w:r w:rsidRPr="004C69BC">
        <w:rPr>
          <w:rFonts w:ascii="Times New Roman" w:eastAsia="Times New Roman" w:hAnsi="Times New Roman" w:cs="Times New Roman"/>
          <w:color w:val="000000"/>
          <w:sz w:val="22"/>
          <w:szCs w:val="22"/>
          <w:lang w:val="kk-KZ"/>
        </w:rPr>
        <w:t>3.Негізгі орта, жалпы орта білім беру туралы құжаттардың телнұсқаларын беру -0</w:t>
      </w:r>
    </w:p>
    <w:p w:rsidR="00E11293" w:rsidRPr="004C69BC" w:rsidRDefault="00E11293" w:rsidP="00775818">
      <w:pPr>
        <w:pStyle w:val="ab"/>
        <w:rPr>
          <w:rFonts w:ascii="Times New Roman" w:hAnsi="Times New Roman" w:cs="Times New Roman"/>
          <w:color w:val="000000"/>
          <w:sz w:val="22"/>
          <w:szCs w:val="22"/>
          <w:lang w:val="kk-KZ"/>
        </w:rPr>
      </w:pPr>
      <w:r w:rsidRPr="004C69BC">
        <w:rPr>
          <w:rFonts w:ascii="Times New Roman" w:hAnsi="Times New Roman" w:cs="Times New Roman"/>
          <w:color w:val="000000"/>
          <w:sz w:val="22"/>
          <w:szCs w:val="22"/>
          <w:lang w:val="kk-KZ"/>
        </w:rPr>
        <w:t>4</w:t>
      </w:r>
      <w:r w:rsidR="00775818" w:rsidRPr="004C69BC">
        <w:rPr>
          <w:rFonts w:ascii="Times New Roman" w:hAnsi="Times New Roman" w:cs="Times New Roman"/>
          <w:color w:val="000000"/>
          <w:sz w:val="22"/>
          <w:szCs w:val="22"/>
          <w:lang w:val="kk-KZ"/>
        </w:rPr>
        <w:t>. "Негізгі орта, жалпы орта білім беру ұйымдары арасында балаларды ауысты</w:t>
      </w:r>
      <w:r w:rsidR="004C69BC" w:rsidRPr="004C69BC">
        <w:rPr>
          <w:rFonts w:ascii="Times New Roman" w:hAnsi="Times New Roman" w:cs="Times New Roman"/>
          <w:color w:val="000000"/>
          <w:sz w:val="22"/>
          <w:szCs w:val="22"/>
          <w:lang w:val="kk-KZ"/>
        </w:rPr>
        <w:t>ру үшін құжаттарды қабылдау" -1</w:t>
      </w:r>
    </w:p>
    <w:p w:rsidR="00E11293" w:rsidRPr="004C69BC" w:rsidRDefault="00775818" w:rsidP="00F922BA">
      <w:pPr>
        <w:pStyle w:val="ab"/>
        <w:rPr>
          <w:rFonts w:ascii="Times New Roman" w:hAnsi="Times New Roman" w:cs="Times New Roman"/>
          <w:color w:val="000000"/>
          <w:sz w:val="22"/>
          <w:szCs w:val="22"/>
          <w:lang w:val="kk-KZ"/>
        </w:rPr>
      </w:pPr>
      <w:r w:rsidRPr="004C69BC">
        <w:rPr>
          <w:rFonts w:ascii="Times New Roman" w:hAnsi="Times New Roman" w:cs="Times New Roman"/>
          <w:color w:val="000000"/>
          <w:sz w:val="22"/>
          <w:szCs w:val="22"/>
          <w:lang w:val="kk-KZ"/>
        </w:rPr>
        <w:t xml:space="preserve">    Халықты ақпараттандыру мақсатында мектеп сайтында "Мемлекеттік қызметтер" бөлімінде білім беру саласында мемлекеттік қызметтер көрсету қағидалары орналастырылған. Бұдан басқа, мемлекеттік қызмет көрсету мәселелері бойынша Халыққа қолжетімділік және ақпараттандыру мақсатында мектепте көрнекі ақпараты бар стенд орналастырылды( стандарттар, ө</w:t>
      </w:r>
      <w:r w:rsidR="004C69BC" w:rsidRPr="004C69BC">
        <w:rPr>
          <w:rFonts w:ascii="Times New Roman" w:hAnsi="Times New Roman" w:cs="Times New Roman"/>
          <w:color w:val="000000"/>
          <w:sz w:val="22"/>
          <w:szCs w:val="22"/>
          <w:lang w:val="kk-KZ"/>
        </w:rPr>
        <w:t>тініш үлгілері және т. б.); 2023</w:t>
      </w:r>
      <w:r w:rsidRPr="004C69BC">
        <w:rPr>
          <w:rFonts w:ascii="Times New Roman" w:hAnsi="Times New Roman" w:cs="Times New Roman"/>
          <w:color w:val="000000"/>
          <w:sz w:val="22"/>
          <w:szCs w:val="22"/>
          <w:lang w:val="kk-KZ"/>
        </w:rPr>
        <w:t xml:space="preserve"> жыл ішінде әлеуметтік желілерде бірнеше рет тиісті материалдар жарияланды.</w:t>
      </w:r>
    </w:p>
    <w:p w:rsidR="00775818" w:rsidRPr="004C69BC" w:rsidRDefault="00775818" w:rsidP="00F922BA">
      <w:pPr>
        <w:pStyle w:val="ab"/>
        <w:rPr>
          <w:rFonts w:ascii="Times New Roman" w:hAnsi="Times New Roman" w:cs="Times New Roman"/>
          <w:color w:val="000000"/>
          <w:sz w:val="22"/>
          <w:szCs w:val="22"/>
          <w:lang w:val="kk-KZ"/>
        </w:rPr>
      </w:pPr>
      <w:r w:rsidRPr="004C69BC">
        <w:rPr>
          <w:rFonts w:ascii="Times New Roman" w:hAnsi="Times New Roman" w:cs="Times New Roman"/>
          <w:color w:val="000000"/>
          <w:sz w:val="22"/>
          <w:szCs w:val="22"/>
          <w:lang w:val="kk-KZ"/>
        </w:rPr>
        <w:t xml:space="preserve">     Мемлекеттік қызмет көрсетудің тиімділігі мен қол жетімділігі мақсатында білім беру ұйымдарында "өзіне-өзі қызмет көрсету бұрышы"жұмыс істейді. Қабылдау демалыс және мереке күндерінен басқа жұмыс күндері сағат 9.00-ден 18.30-ға дейін түскі үзіліс сағат 13.00-ден 14.30-ға дейін жүзеге асырылады.</w:t>
      </w:r>
    </w:p>
    <w:p w:rsidR="00775818" w:rsidRPr="004C69BC" w:rsidRDefault="00775818" w:rsidP="00F922BA">
      <w:pPr>
        <w:pStyle w:val="ab"/>
        <w:rPr>
          <w:rFonts w:ascii="Times New Roman" w:hAnsi="Times New Roman" w:cs="Times New Roman"/>
          <w:color w:val="000000"/>
          <w:sz w:val="22"/>
          <w:szCs w:val="22"/>
          <w:lang w:val="kk-KZ"/>
        </w:rPr>
      </w:pPr>
      <w:r w:rsidRPr="004C69BC">
        <w:rPr>
          <w:rFonts w:ascii="Times New Roman" w:hAnsi="Times New Roman" w:cs="Times New Roman"/>
          <w:color w:val="000000"/>
          <w:sz w:val="22"/>
          <w:szCs w:val="22"/>
          <w:lang w:val="kk-KZ"/>
        </w:rPr>
        <w:t xml:space="preserve">     Ақмола облысы білім басқармасының Шортанды ауданы бойынша білім бөлімі" КММ ай сайын "Ақмола облысы білім басқармасының Шортанды ауданы бойынша білім бөлімі" ММ Мемлекеттік қызмет көрсету сапасын ішкі бақылау бойынша жұмыс туралы есеп береді.</w:t>
      </w:r>
    </w:p>
    <w:p w:rsidR="00775818" w:rsidRPr="004C69BC" w:rsidRDefault="00C53B07" w:rsidP="00F922BA">
      <w:pPr>
        <w:pStyle w:val="ab"/>
        <w:rPr>
          <w:rFonts w:ascii="Times New Roman" w:hAnsi="Times New Roman" w:cs="Times New Roman"/>
          <w:color w:val="000000"/>
          <w:sz w:val="22"/>
          <w:szCs w:val="22"/>
          <w:lang w:val="kk-KZ"/>
        </w:rPr>
      </w:pPr>
      <w:r w:rsidRPr="004C69BC">
        <w:rPr>
          <w:rFonts w:ascii="Times New Roman" w:hAnsi="Times New Roman" w:cs="Times New Roman"/>
          <w:color w:val="000000"/>
          <w:sz w:val="22"/>
          <w:szCs w:val="22"/>
          <w:lang w:val="kk-KZ"/>
        </w:rPr>
        <w:t xml:space="preserve">        </w:t>
      </w:r>
      <w:r w:rsidR="004C69BC" w:rsidRPr="004C69BC">
        <w:rPr>
          <w:rFonts w:ascii="Times New Roman" w:hAnsi="Times New Roman" w:cs="Times New Roman"/>
          <w:color w:val="000000"/>
          <w:sz w:val="22"/>
          <w:szCs w:val="22"/>
          <w:lang w:val="kk-KZ"/>
        </w:rPr>
        <w:t>2023</w:t>
      </w:r>
      <w:r w:rsidRPr="004C69BC">
        <w:rPr>
          <w:rFonts w:ascii="Times New Roman" w:hAnsi="Times New Roman" w:cs="Times New Roman"/>
          <w:color w:val="000000"/>
          <w:sz w:val="22"/>
          <w:szCs w:val="22"/>
          <w:lang w:val="kk-KZ"/>
        </w:rPr>
        <w:t xml:space="preserve"> жылы Мемлекеттік қызмет көрсету мерзімдерін бұзу жоқ.</w:t>
      </w:r>
    </w:p>
    <w:p w:rsidR="00C53B07" w:rsidRPr="004C69BC" w:rsidRDefault="004C69BC" w:rsidP="00F922BA">
      <w:pPr>
        <w:pStyle w:val="ab"/>
        <w:rPr>
          <w:rFonts w:ascii="Times New Roman" w:hAnsi="Times New Roman" w:cs="Times New Roman"/>
          <w:color w:val="000000"/>
          <w:sz w:val="22"/>
          <w:szCs w:val="22"/>
          <w:lang w:val="kk-KZ"/>
        </w:rPr>
      </w:pPr>
      <w:r>
        <w:rPr>
          <w:rFonts w:ascii="Times New Roman" w:hAnsi="Times New Roman" w:cs="Times New Roman"/>
          <w:color w:val="000000"/>
          <w:sz w:val="22"/>
          <w:szCs w:val="22"/>
          <w:lang w:val="kk-KZ"/>
        </w:rPr>
        <w:t>2023</w:t>
      </w:r>
      <w:r w:rsidR="00C53B07" w:rsidRPr="004C69BC">
        <w:rPr>
          <w:rFonts w:ascii="Times New Roman" w:hAnsi="Times New Roman" w:cs="Times New Roman"/>
          <w:color w:val="000000"/>
          <w:sz w:val="22"/>
          <w:szCs w:val="22"/>
          <w:lang w:val="kk-KZ"/>
        </w:rPr>
        <w:t xml:space="preserve"> жылы Мемлекеттік қызмет көрсету мерзімдерін бұзу жоқ. 2022 жылдың 1 қаңтарынан 31 желтоқсанына дейін "Ақмола облысы білім басқармасының Шортанды ауданы бойынша білім бөлімі Белое көлі ауылының негізгі орта мектебі" КММ-не көрсетілетін қызметті алушылар тарапынан шағымдар түскен жоқ.</w:t>
      </w:r>
    </w:p>
    <w:p w:rsidR="00E11293" w:rsidRPr="004C69BC" w:rsidRDefault="00C53B07" w:rsidP="00F922BA">
      <w:pPr>
        <w:pStyle w:val="ab"/>
        <w:rPr>
          <w:rFonts w:ascii="Times New Roman" w:hAnsi="Times New Roman" w:cs="Times New Roman"/>
          <w:color w:val="000000"/>
          <w:sz w:val="22"/>
          <w:szCs w:val="22"/>
          <w:lang w:val="kk-KZ"/>
        </w:rPr>
      </w:pPr>
      <w:r w:rsidRPr="004C69BC">
        <w:rPr>
          <w:rFonts w:ascii="Times New Roman" w:hAnsi="Times New Roman" w:cs="Times New Roman"/>
          <w:color w:val="000000"/>
          <w:sz w:val="22"/>
          <w:szCs w:val="22"/>
          <w:lang w:val="kk-KZ"/>
        </w:rPr>
        <w:t>Мемлекеттік қызмет көрсету мәселелері бойынша көрсетілетін қызметті алушының шағымдары туралы ақпарат.</w:t>
      </w:r>
    </w:p>
    <w:p w:rsidR="00B33323" w:rsidRPr="004C69BC" w:rsidRDefault="00B33323" w:rsidP="00F922BA">
      <w:pPr>
        <w:pStyle w:val="ab"/>
        <w:rPr>
          <w:rFonts w:ascii="Times New Roman" w:hAnsi="Times New Roman" w:cs="Times New Roman"/>
          <w:color w:val="000000"/>
          <w:sz w:val="22"/>
          <w:szCs w:val="22"/>
          <w:lang w:val="kk-KZ"/>
        </w:rPr>
      </w:pPr>
    </w:p>
    <w:tbl>
      <w:tblPr>
        <w:tblStyle w:val="af4"/>
        <w:tblW w:w="9918" w:type="dxa"/>
        <w:tblLook w:val="04A0" w:firstRow="1" w:lastRow="0" w:firstColumn="1" w:lastColumn="0" w:noHBand="0" w:noVBand="1"/>
      </w:tblPr>
      <w:tblGrid>
        <w:gridCol w:w="1128"/>
        <w:gridCol w:w="1577"/>
        <w:gridCol w:w="1589"/>
        <w:gridCol w:w="925"/>
        <w:gridCol w:w="1422"/>
        <w:gridCol w:w="1787"/>
        <w:gridCol w:w="1490"/>
      </w:tblGrid>
      <w:tr w:rsidR="00B33323" w:rsidRPr="0030663F" w:rsidTr="004E5E35">
        <w:tc>
          <w:tcPr>
            <w:tcW w:w="1128" w:type="dxa"/>
          </w:tcPr>
          <w:p w:rsidR="00B33323" w:rsidRPr="004C69BC" w:rsidRDefault="00B33323" w:rsidP="004E5E35">
            <w:pPr>
              <w:rPr>
                <w:rFonts w:ascii="Times New Roman" w:hAnsi="Times New Roman" w:cs="Times New Roman"/>
                <w:sz w:val="22"/>
                <w:szCs w:val="22"/>
                <w:lang w:val="kk-KZ"/>
              </w:rPr>
            </w:pPr>
            <w:r w:rsidRPr="004C69BC">
              <w:rPr>
                <w:rFonts w:ascii="Times New Roman" w:hAnsi="Times New Roman" w:cs="Times New Roman"/>
                <w:sz w:val="22"/>
                <w:szCs w:val="22"/>
                <w:lang w:val="kk-KZ"/>
              </w:rPr>
              <w:t>Өтініш беруші туралы ақпарат</w:t>
            </w:r>
          </w:p>
        </w:tc>
        <w:tc>
          <w:tcPr>
            <w:tcW w:w="1577" w:type="dxa"/>
          </w:tcPr>
          <w:p w:rsidR="00B33323" w:rsidRPr="004C69BC" w:rsidRDefault="00B33323" w:rsidP="004E5E35">
            <w:pPr>
              <w:rPr>
                <w:rFonts w:ascii="Times New Roman" w:hAnsi="Times New Roman" w:cs="Times New Roman"/>
                <w:sz w:val="22"/>
                <w:szCs w:val="22"/>
                <w:lang w:val="kk-KZ"/>
              </w:rPr>
            </w:pPr>
            <w:r w:rsidRPr="004C69BC">
              <w:rPr>
                <w:rFonts w:ascii="Times New Roman" w:hAnsi="Times New Roman" w:cs="Times New Roman"/>
                <w:sz w:val="22"/>
                <w:szCs w:val="22"/>
                <w:lang w:val="kk-KZ"/>
              </w:rPr>
              <w:t>Шағымның мәні</w:t>
            </w:r>
          </w:p>
        </w:tc>
        <w:tc>
          <w:tcPr>
            <w:tcW w:w="1589" w:type="dxa"/>
          </w:tcPr>
          <w:p w:rsidR="00B33323" w:rsidRPr="004C69BC" w:rsidRDefault="00B33323" w:rsidP="004E5E35">
            <w:pPr>
              <w:rPr>
                <w:rFonts w:ascii="Times New Roman" w:hAnsi="Times New Roman" w:cs="Times New Roman"/>
                <w:sz w:val="22"/>
                <w:szCs w:val="22"/>
                <w:lang w:val="kk-KZ"/>
              </w:rPr>
            </w:pPr>
            <w:r w:rsidRPr="004C69BC">
              <w:rPr>
                <w:rFonts w:ascii="Times New Roman" w:hAnsi="Times New Roman" w:cs="Times New Roman"/>
                <w:sz w:val="22"/>
                <w:szCs w:val="22"/>
                <w:lang w:val="kk-KZ"/>
              </w:rPr>
              <w:t>Шағымды қараған және (немесе) шешім қабылдаған орган (ұйым)</w:t>
            </w:r>
          </w:p>
        </w:tc>
        <w:tc>
          <w:tcPr>
            <w:tcW w:w="925" w:type="dxa"/>
          </w:tcPr>
          <w:p w:rsidR="00B33323" w:rsidRPr="004C69BC" w:rsidRDefault="00B33323" w:rsidP="004E5E35">
            <w:pPr>
              <w:rPr>
                <w:rFonts w:ascii="Times New Roman" w:hAnsi="Times New Roman" w:cs="Times New Roman"/>
                <w:sz w:val="22"/>
                <w:szCs w:val="22"/>
                <w:lang w:val="kk-KZ"/>
              </w:rPr>
            </w:pPr>
            <w:r w:rsidRPr="004C69BC">
              <w:rPr>
                <w:rFonts w:ascii="Times New Roman" w:hAnsi="Times New Roman" w:cs="Times New Roman"/>
                <w:sz w:val="22"/>
                <w:szCs w:val="22"/>
                <w:lang w:val="kk-KZ"/>
              </w:rPr>
              <w:t>Қарау күні</w:t>
            </w:r>
          </w:p>
        </w:tc>
        <w:tc>
          <w:tcPr>
            <w:tcW w:w="1422" w:type="dxa"/>
          </w:tcPr>
          <w:p w:rsidR="00B33323" w:rsidRPr="004C69BC" w:rsidRDefault="00B33323" w:rsidP="004E5E35">
            <w:pPr>
              <w:rPr>
                <w:rFonts w:ascii="Times New Roman" w:hAnsi="Times New Roman" w:cs="Times New Roman"/>
                <w:sz w:val="22"/>
                <w:szCs w:val="22"/>
              </w:rPr>
            </w:pPr>
            <w:r w:rsidRPr="004C69BC">
              <w:rPr>
                <w:rFonts w:ascii="Times New Roman" w:hAnsi="Times New Roman" w:cs="Times New Roman"/>
                <w:sz w:val="22"/>
                <w:szCs w:val="22"/>
                <w:lang w:val="kk-KZ"/>
              </w:rPr>
              <w:t xml:space="preserve">Шағымды қарау туралы құжаттың </w:t>
            </w:r>
            <w:r w:rsidRPr="004C69BC">
              <w:rPr>
                <w:rFonts w:ascii="Times New Roman" w:hAnsi="Times New Roman" w:cs="Times New Roman"/>
                <w:sz w:val="22"/>
                <w:szCs w:val="22"/>
              </w:rPr>
              <w:t>№</w:t>
            </w:r>
          </w:p>
        </w:tc>
        <w:tc>
          <w:tcPr>
            <w:tcW w:w="1787" w:type="dxa"/>
          </w:tcPr>
          <w:p w:rsidR="00B33323" w:rsidRPr="004C69BC" w:rsidRDefault="00B33323" w:rsidP="004E5E35">
            <w:pPr>
              <w:rPr>
                <w:rFonts w:ascii="Times New Roman" w:hAnsi="Times New Roman" w:cs="Times New Roman"/>
                <w:sz w:val="22"/>
                <w:szCs w:val="22"/>
                <w:lang w:val="kk-KZ"/>
              </w:rPr>
            </w:pPr>
            <w:r w:rsidRPr="004C69BC">
              <w:rPr>
                <w:rFonts w:ascii="Times New Roman" w:hAnsi="Times New Roman" w:cs="Times New Roman"/>
                <w:sz w:val="22"/>
                <w:szCs w:val="22"/>
                <w:lang w:val="kk-KZ"/>
              </w:rPr>
              <w:t>Қабылданған шешімдер</w:t>
            </w:r>
          </w:p>
        </w:tc>
        <w:tc>
          <w:tcPr>
            <w:tcW w:w="1490" w:type="dxa"/>
          </w:tcPr>
          <w:p w:rsidR="00B33323" w:rsidRPr="004C69BC" w:rsidRDefault="00B33323" w:rsidP="004E5E35">
            <w:pPr>
              <w:rPr>
                <w:rFonts w:ascii="Times New Roman" w:hAnsi="Times New Roman" w:cs="Times New Roman"/>
                <w:sz w:val="22"/>
                <w:szCs w:val="22"/>
                <w:lang w:val="kk-KZ"/>
              </w:rPr>
            </w:pPr>
            <w:r w:rsidRPr="004C69BC">
              <w:rPr>
                <w:rFonts w:ascii="Times New Roman" w:hAnsi="Times New Roman" w:cs="Times New Roman"/>
                <w:sz w:val="22"/>
                <w:szCs w:val="22"/>
                <w:lang w:val="kk-KZ"/>
              </w:rPr>
              <w:t>Қайта қаралған шешім туралы ақпарат</w:t>
            </w:r>
          </w:p>
        </w:tc>
      </w:tr>
      <w:tr w:rsidR="00B33323" w:rsidRPr="004C69BC" w:rsidTr="004E5E35">
        <w:tc>
          <w:tcPr>
            <w:tcW w:w="1128" w:type="dxa"/>
          </w:tcPr>
          <w:p w:rsidR="00B33323" w:rsidRPr="004C69BC" w:rsidRDefault="00B33323" w:rsidP="004E5E35">
            <w:pPr>
              <w:rPr>
                <w:rFonts w:ascii="Times New Roman" w:hAnsi="Times New Roman" w:cs="Times New Roman"/>
                <w:sz w:val="22"/>
                <w:szCs w:val="22"/>
                <w:lang w:val="kk-KZ"/>
              </w:rPr>
            </w:pPr>
            <w:r w:rsidRPr="004C69BC">
              <w:rPr>
                <w:rFonts w:ascii="Times New Roman" w:hAnsi="Times New Roman" w:cs="Times New Roman"/>
                <w:sz w:val="22"/>
                <w:szCs w:val="22"/>
                <w:lang w:val="kk-KZ"/>
              </w:rPr>
              <w:t>0</w:t>
            </w:r>
          </w:p>
        </w:tc>
        <w:tc>
          <w:tcPr>
            <w:tcW w:w="1577" w:type="dxa"/>
          </w:tcPr>
          <w:p w:rsidR="00B33323" w:rsidRPr="004C69BC" w:rsidRDefault="00B33323" w:rsidP="004E5E35">
            <w:pPr>
              <w:rPr>
                <w:rFonts w:ascii="Times New Roman" w:hAnsi="Times New Roman" w:cs="Times New Roman"/>
                <w:sz w:val="22"/>
                <w:szCs w:val="22"/>
                <w:lang w:val="kk-KZ"/>
              </w:rPr>
            </w:pPr>
            <w:r w:rsidRPr="004C69BC">
              <w:rPr>
                <w:rFonts w:ascii="Times New Roman" w:hAnsi="Times New Roman" w:cs="Times New Roman"/>
                <w:sz w:val="22"/>
                <w:szCs w:val="22"/>
                <w:lang w:val="kk-KZ"/>
              </w:rPr>
              <w:t>0</w:t>
            </w:r>
          </w:p>
        </w:tc>
        <w:tc>
          <w:tcPr>
            <w:tcW w:w="1589" w:type="dxa"/>
          </w:tcPr>
          <w:p w:rsidR="00B33323" w:rsidRPr="004C69BC" w:rsidRDefault="00B33323" w:rsidP="004E5E35">
            <w:pPr>
              <w:rPr>
                <w:rFonts w:ascii="Times New Roman" w:hAnsi="Times New Roman" w:cs="Times New Roman"/>
                <w:sz w:val="22"/>
                <w:szCs w:val="22"/>
                <w:lang w:val="kk-KZ"/>
              </w:rPr>
            </w:pPr>
            <w:r w:rsidRPr="004C69BC">
              <w:rPr>
                <w:rFonts w:ascii="Times New Roman" w:hAnsi="Times New Roman" w:cs="Times New Roman"/>
                <w:sz w:val="22"/>
                <w:szCs w:val="22"/>
                <w:lang w:val="kk-KZ"/>
              </w:rPr>
              <w:t>0</w:t>
            </w:r>
          </w:p>
        </w:tc>
        <w:tc>
          <w:tcPr>
            <w:tcW w:w="925" w:type="dxa"/>
          </w:tcPr>
          <w:p w:rsidR="00B33323" w:rsidRPr="004C69BC" w:rsidRDefault="00B33323" w:rsidP="004E5E35">
            <w:pPr>
              <w:rPr>
                <w:rFonts w:ascii="Times New Roman" w:hAnsi="Times New Roman" w:cs="Times New Roman"/>
                <w:sz w:val="22"/>
                <w:szCs w:val="22"/>
                <w:lang w:val="kk-KZ"/>
              </w:rPr>
            </w:pPr>
            <w:r w:rsidRPr="004C69BC">
              <w:rPr>
                <w:rFonts w:ascii="Times New Roman" w:hAnsi="Times New Roman" w:cs="Times New Roman"/>
                <w:sz w:val="22"/>
                <w:szCs w:val="22"/>
                <w:lang w:val="kk-KZ"/>
              </w:rPr>
              <w:t>0</w:t>
            </w:r>
          </w:p>
        </w:tc>
        <w:tc>
          <w:tcPr>
            <w:tcW w:w="1422" w:type="dxa"/>
          </w:tcPr>
          <w:p w:rsidR="00B33323" w:rsidRPr="004C69BC" w:rsidRDefault="00B33323" w:rsidP="004E5E35">
            <w:pPr>
              <w:rPr>
                <w:rFonts w:ascii="Times New Roman" w:hAnsi="Times New Roman" w:cs="Times New Roman"/>
                <w:sz w:val="22"/>
                <w:szCs w:val="22"/>
                <w:lang w:val="kk-KZ"/>
              </w:rPr>
            </w:pPr>
            <w:r w:rsidRPr="004C69BC">
              <w:rPr>
                <w:rFonts w:ascii="Times New Roman" w:hAnsi="Times New Roman" w:cs="Times New Roman"/>
                <w:sz w:val="22"/>
                <w:szCs w:val="22"/>
                <w:lang w:val="kk-KZ"/>
              </w:rPr>
              <w:t>0</w:t>
            </w:r>
          </w:p>
        </w:tc>
        <w:tc>
          <w:tcPr>
            <w:tcW w:w="1787" w:type="dxa"/>
          </w:tcPr>
          <w:p w:rsidR="00B33323" w:rsidRPr="004C69BC" w:rsidRDefault="00B33323" w:rsidP="004E5E35">
            <w:pPr>
              <w:rPr>
                <w:rFonts w:ascii="Times New Roman" w:hAnsi="Times New Roman" w:cs="Times New Roman"/>
                <w:sz w:val="22"/>
                <w:szCs w:val="22"/>
                <w:lang w:val="kk-KZ"/>
              </w:rPr>
            </w:pPr>
            <w:r w:rsidRPr="004C69BC">
              <w:rPr>
                <w:rFonts w:ascii="Times New Roman" w:hAnsi="Times New Roman" w:cs="Times New Roman"/>
                <w:sz w:val="22"/>
                <w:szCs w:val="22"/>
                <w:lang w:val="kk-KZ"/>
              </w:rPr>
              <w:t>0</w:t>
            </w:r>
          </w:p>
        </w:tc>
        <w:tc>
          <w:tcPr>
            <w:tcW w:w="1490" w:type="dxa"/>
          </w:tcPr>
          <w:p w:rsidR="00B33323" w:rsidRPr="004C69BC" w:rsidRDefault="00B33323" w:rsidP="004E5E35">
            <w:pPr>
              <w:rPr>
                <w:rFonts w:ascii="Times New Roman" w:hAnsi="Times New Roman" w:cs="Times New Roman"/>
                <w:sz w:val="22"/>
                <w:szCs w:val="22"/>
                <w:lang w:val="kk-KZ"/>
              </w:rPr>
            </w:pPr>
            <w:r w:rsidRPr="004C69BC">
              <w:rPr>
                <w:rFonts w:ascii="Times New Roman" w:hAnsi="Times New Roman" w:cs="Times New Roman"/>
                <w:sz w:val="22"/>
                <w:szCs w:val="22"/>
                <w:lang w:val="kk-KZ"/>
              </w:rPr>
              <w:t>0</w:t>
            </w:r>
          </w:p>
        </w:tc>
      </w:tr>
    </w:tbl>
    <w:p w:rsidR="00B33323" w:rsidRPr="004C69BC" w:rsidRDefault="00B33323" w:rsidP="00F922BA">
      <w:pPr>
        <w:pStyle w:val="ab"/>
        <w:rPr>
          <w:rFonts w:ascii="Times New Roman" w:hAnsi="Times New Roman" w:cs="Times New Roman"/>
          <w:b/>
          <w:color w:val="000000"/>
          <w:sz w:val="22"/>
          <w:szCs w:val="22"/>
          <w:lang w:val="kk-KZ"/>
        </w:rPr>
      </w:pPr>
    </w:p>
    <w:p w:rsidR="00B33323" w:rsidRPr="004C69BC" w:rsidRDefault="00B33323" w:rsidP="00F922BA">
      <w:pPr>
        <w:pStyle w:val="ab"/>
        <w:rPr>
          <w:rFonts w:ascii="Times New Roman" w:hAnsi="Times New Roman" w:cs="Times New Roman"/>
          <w:color w:val="000000"/>
          <w:sz w:val="22"/>
          <w:szCs w:val="22"/>
          <w:lang w:val="kk-KZ"/>
        </w:rPr>
      </w:pPr>
      <w:r w:rsidRPr="004C69BC">
        <w:rPr>
          <w:rFonts w:ascii="Times New Roman" w:hAnsi="Times New Roman" w:cs="Times New Roman"/>
          <w:b/>
          <w:color w:val="000000"/>
          <w:sz w:val="22"/>
          <w:szCs w:val="22"/>
          <w:lang w:val="kk-KZ"/>
        </w:rPr>
        <w:t xml:space="preserve">  </w:t>
      </w:r>
      <w:r w:rsidR="00E11293" w:rsidRPr="004C69BC">
        <w:rPr>
          <w:rFonts w:ascii="Times New Roman" w:hAnsi="Times New Roman" w:cs="Times New Roman"/>
          <w:b/>
          <w:color w:val="000000"/>
          <w:sz w:val="22"/>
          <w:szCs w:val="22"/>
          <w:lang w:val="kk-KZ"/>
        </w:rPr>
        <w:t>Байланыс ақпараты:</w:t>
      </w:r>
      <w:r w:rsidR="00E11293" w:rsidRPr="004C69BC">
        <w:rPr>
          <w:rFonts w:ascii="Times New Roman" w:hAnsi="Times New Roman" w:cs="Times New Roman"/>
          <w:color w:val="000000"/>
          <w:sz w:val="22"/>
          <w:szCs w:val="22"/>
          <w:lang w:val="kk-KZ"/>
        </w:rPr>
        <w:t xml:space="preserve"> Белое озеро ауылы, Дос</w:t>
      </w:r>
      <w:r w:rsidRPr="004C69BC">
        <w:rPr>
          <w:rFonts w:ascii="Times New Roman" w:hAnsi="Times New Roman" w:cs="Times New Roman"/>
          <w:color w:val="000000"/>
          <w:sz w:val="22"/>
          <w:szCs w:val="22"/>
          <w:lang w:val="kk-KZ"/>
        </w:rPr>
        <w:t>тық көшесі 30б, "Ақмола облысы б</w:t>
      </w:r>
      <w:r w:rsidR="00E11293" w:rsidRPr="004C69BC">
        <w:rPr>
          <w:rFonts w:ascii="Times New Roman" w:hAnsi="Times New Roman" w:cs="Times New Roman"/>
          <w:color w:val="000000"/>
          <w:sz w:val="22"/>
          <w:szCs w:val="22"/>
          <w:lang w:val="kk-KZ"/>
        </w:rPr>
        <w:t>ілім басқармасының Шортанд</w:t>
      </w:r>
      <w:r w:rsidR="00BC1BD0" w:rsidRPr="004C69BC">
        <w:rPr>
          <w:rFonts w:ascii="Times New Roman" w:hAnsi="Times New Roman" w:cs="Times New Roman"/>
          <w:color w:val="000000"/>
          <w:sz w:val="22"/>
          <w:szCs w:val="22"/>
          <w:lang w:val="kk-KZ"/>
        </w:rPr>
        <w:t>ы ауданы бойынша білім бөлімі</w:t>
      </w:r>
      <w:r w:rsidR="00E11293" w:rsidRPr="004C69BC">
        <w:rPr>
          <w:rFonts w:ascii="Times New Roman" w:hAnsi="Times New Roman" w:cs="Times New Roman"/>
          <w:color w:val="000000"/>
          <w:sz w:val="22"/>
          <w:szCs w:val="22"/>
          <w:lang w:val="kk-KZ"/>
        </w:rPr>
        <w:t xml:space="preserve"> Белое Озеро ауылының негізгі орта мектебі" КММ телефон нөмірлері: 8 (716-31) 20698 электрондық мекен-жайы shkola-elizavetgratski@mail.ru </w:t>
      </w:r>
      <w:r w:rsidRPr="004C69BC">
        <w:rPr>
          <w:rFonts w:ascii="Times New Roman" w:hAnsi="Times New Roman" w:cs="Times New Roman"/>
          <w:color w:val="000000"/>
          <w:sz w:val="22"/>
          <w:szCs w:val="22"/>
          <w:lang w:val="kk-KZ"/>
        </w:rPr>
        <w:t xml:space="preserve">              </w:t>
      </w:r>
    </w:p>
    <w:p w:rsidR="00B33323" w:rsidRPr="004C69BC" w:rsidRDefault="00B33323" w:rsidP="00F922BA">
      <w:pPr>
        <w:pStyle w:val="ab"/>
        <w:rPr>
          <w:rFonts w:ascii="Times New Roman" w:hAnsi="Times New Roman" w:cs="Times New Roman"/>
          <w:color w:val="000000"/>
          <w:sz w:val="22"/>
          <w:szCs w:val="22"/>
          <w:lang w:val="kk-KZ"/>
        </w:rPr>
      </w:pPr>
    </w:p>
    <w:p w:rsidR="00B33323" w:rsidRPr="004C69BC" w:rsidRDefault="00B33323" w:rsidP="00F922BA">
      <w:pPr>
        <w:pStyle w:val="ab"/>
        <w:rPr>
          <w:rFonts w:ascii="Times New Roman" w:hAnsi="Times New Roman" w:cs="Times New Roman"/>
          <w:color w:val="000000"/>
          <w:sz w:val="22"/>
          <w:szCs w:val="22"/>
          <w:lang w:val="kk-KZ"/>
        </w:rPr>
      </w:pPr>
    </w:p>
    <w:p w:rsidR="00B33323" w:rsidRPr="004C69BC" w:rsidRDefault="00B33323" w:rsidP="00B33323">
      <w:pPr>
        <w:spacing w:after="0" w:line="240" w:lineRule="auto"/>
        <w:rPr>
          <w:rFonts w:ascii="Times New Roman" w:hAnsi="Times New Roman"/>
          <w:sz w:val="22"/>
          <w:szCs w:val="22"/>
          <w:lang w:val="kk-KZ"/>
        </w:rPr>
      </w:pPr>
    </w:p>
    <w:p w:rsidR="00B33323" w:rsidRPr="004C69BC" w:rsidRDefault="00B33323" w:rsidP="00B33323">
      <w:pPr>
        <w:spacing w:after="0" w:line="240" w:lineRule="auto"/>
        <w:rPr>
          <w:rFonts w:ascii="Times New Roman" w:hAnsi="Times New Roman"/>
          <w:sz w:val="22"/>
          <w:szCs w:val="22"/>
          <w:lang w:val="kk-KZ"/>
        </w:rPr>
      </w:pPr>
    </w:p>
    <w:p w:rsidR="00B33323" w:rsidRPr="004C69BC" w:rsidRDefault="00B33323" w:rsidP="00B33323">
      <w:pPr>
        <w:spacing w:after="0" w:line="240" w:lineRule="auto"/>
        <w:rPr>
          <w:rFonts w:ascii="Times New Roman" w:hAnsi="Times New Roman"/>
          <w:sz w:val="22"/>
          <w:szCs w:val="22"/>
          <w:lang w:val="kk-KZ"/>
        </w:rPr>
      </w:pPr>
    </w:p>
    <w:p w:rsidR="00B33323" w:rsidRPr="004C69BC" w:rsidRDefault="00B33323" w:rsidP="00F922BA">
      <w:pPr>
        <w:pStyle w:val="ab"/>
        <w:rPr>
          <w:rFonts w:ascii="Times New Roman" w:hAnsi="Times New Roman" w:cs="Times New Roman"/>
          <w:color w:val="000000"/>
          <w:sz w:val="22"/>
          <w:szCs w:val="22"/>
          <w:lang w:val="kk-KZ"/>
        </w:rPr>
      </w:pPr>
      <w:bookmarkStart w:id="0" w:name="_GoBack"/>
      <w:bookmarkEnd w:id="0"/>
    </w:p>
    <w:sectPr w:rsidR="00B33323" w:rsidRPr="004C69BC" w:rsidSect="00B33323">
      <w:pgSz w:w="11906" w:h="16838"/>
      <w:pgMar w:top="142"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54553"/>
    <w:multiLevelType w:val="hybridMultilevel"/>
    <w:tmpl w:val="19B0E0F4"/>
    <w:lvl w:ilvl="0" w:tplc="8F22A53A">
      <w:start w:val="202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nsid w:val="49AA4916"/>
    <w:multiLevelType w:val="hybridMultilevel"/>
    <w:tmpl w:val="7560819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79911088"/>
    <w:multiLevelType w:val="hybridMultilevel"/>
    <w:tmpl w:val="B89254AA"/>
    <w:lvl w:ilvl="0" w:tplc="5ED0EE42">
      <w:start w:val="1"/>
      <w:numFmt w:val="bullet"/>
      <w:pStyle w:val="a"/>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101"/>
    <w:rsid w:val="00194F51"/>
    <w:rsid w:val="0030663F"/>
    <w:rsid w:val="004C69BC"/>
    <w:rsid w:val="00775818"/>
    <w:rsid w:val="00812101"/>
    <w:rsid w:val="00B33323"/>
    <w:rsid w:val="00BC1BD0"/>
    <w:rsid w:val="00C53B07"/>
    <w:rsid w:val="00C63349"/>
    <w:rsid w:val="00E11293"/>
    <w:rsid w:val="00E92F6D"/>
    <w:rsid w:val="00F922BA"/>
    <w:rsid w:val="00FC2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63349"/>
    <w:rPr>
      <w:iCs/>
      <w:sz w:val="21"/>
      <w:szCs w:val="21"/>
    </w:rPr>
  </w:style>
  <w:style w:type="paragraph" w:styleId="1">
    <w:name w:val="heading 1"/>
    <w:basedOn w:val="a0"/>
    <w:next w:val="a0"/>
    <w:link w:val="10"/>
    <w:uiPriority w:val="9"/>
    <w:qFormat/>
    <w:rsid w:val="00C63349"/>
    <w:pPr>
      <w:pBdr>
        <w:top w:val="single" w:sz="12" w:space="1" w:color="C0504D" w:themeColor="accent2"/>
        <w:left w:val="single" w:sz="12" w:space="4" w:color="C0504D" w:themeColor="accent2"/>
        <w:bottom w:val="single" w:sz="12" w:space="1" w:color="C0504D" w:themeColor="accent2"/>
        <w:right w:val="single" w:sz="12" w:space="4" w:color="C0504D" w:themeColor="accent2"/>
      </w:pBdr>
      <w:shd w:val="clear" w:color="auto" w:fill="4F81BD" w:themeFill="accent1"/>
      <w:spacing w:line="240" w:lineRule="auto"/>
      <w:outlineLvl w:val="0"/>
    </w:pPr>
    <w:rPr>
      <w:rFonts w:asciiTheme="majorHAnsi" w:hAnsiTheme="majorHAnsi"/>
      <w:color w:val="FFFFFF"/>
      <w:sz w:val="28"/>
      <w:szCs w:val="38"/>
    </w:rPr>
  </w:style>
  <w:style w:type="paragraph" w:styleId="2">
    <w:name w:val="heading 2"/>
    <w:basedOn w:val="a0"/>
    <w:next w:val="a0"/>
    <w:link w:val="20"/>
    <w:uiPriority w:val="9"/>
    <w:semiHidden/>
    <w:unhideWhenUsed/>
    <w:qFormat/>
    <w:rsid w:val="00C63349"/>
    <w:pPr>
      <w:spacing w:before="200" w:after="60" w:line="240" w:lineRule="auto"/>
      <w:contextualSpacing/>
      <w:outlineLvl w:val="1"/>
    </w:pPr>
    <w:rPr>
      <w:rFonts w:asciiTheme="majorHAnsi" w:eastAsiaTheme="majorEastAsia" w:hAnsiTheme="majorHAnsi" w:cstheme="majorBidi"/>
      <w:b/>
      <w:b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3">
    <w:name w:val="heading 3"/>
    <w:basedOn w:val="a0"/>
    <w:next w:val="a0"/>
    <w:link w:val="30"/>
    <w:uiPriority w:val="9"/>
    <w:semiHidden/>
    <w:unhideWhenUsed/>
    <w:qFormat/>
    <w:rsid w:val="00C63349"/>
    <w:pPr>
      <w:spacing w:before="200" w:after="100" w:line="240" w:lineRule="auto"/>
      <w:contextualSpacing/>
      <w:outlineLvl w:val="2"/>
    </w:pPr>
    <w:rPr>
      <w:rFonts w:asciiTheme="majorHAnsi" w:eastAsiaTheme="majorEastAsia" w:hAnsiTheme="majorHAnsi" w:cstheme="majorBidi"/>
      <w:b/>
      <w:bCs/>
      <w:smallCaps/>
      <w:color w:val="943634" w:themeColor="accent2" w:themeShade="BF"/>
      <w:spacing w:val="24"/>
      <w:sz w:val="28"/>
      <w:szCs w:val="22"/>
    </w:rPr>
  </w:style>
  <w:style w:type="paragraph" w:styleId="4">
    <w:name w:val="heading 4"/>
    <w:basedOn w:val="a0"/>
    <w:next w:val="a0"/>
    <w:link w:val="40"/>
    <w:uiPriority w:val="9"/>
    <w:semiHidden/>
    <w:unhideWhenUsed/>
    <w:qFormat/>
    <w:rsid w:val="00C63349"/>
    <w:pPr>
      <w:spacing w:before="200" w:after="100" w:line="240" w:lineRule="auto"/>
      <w:contextualSpacing/>
      <w:outlineLvl w:val="3"/>
    </w:pPr>
    <w:rPr>
      <w:rFonts w:asciiTheme="majorHAnsi" w:eastAsiaTheme="majorEastAsia" w:hAnsiTheme="majorHAnsi" w:cstheme="majorBidi"/>
      <w:b/>
      <w:bCs/>
      <w:color w:val="365F91" w:themeColor="accent1" w:themeShade="BF"/>
      <w:sz w:val="24"/>
      <w:szCs w:val="22"/>
    </w:rPr>
  </w:style>
  <w:style w:type="paragraph" w:styleId="5">
    <w:name w:val="heading 5"/>
    <w:basedOn w:val="a0"/>
    <w:next w:val="a0"/>
    <w:link w:val="50"/>
    <w:uiPriority w:val="9"/>
    <w:semiHidden/>
    <w:unhideWhenUsed/>
    <w:qFormat/>
    <w:rsid w:val="00C63349"/>
    <w:pPr>
      <w:spacing w:before="200" w:after="100" w:line="240" w:lineRule="auto"/>
      <w:contextualSpacing/>
      <w:outlineLvl w:val="4"/>
    </w:pPr>
    <w:rPr>
      <w:rFonts w:asciiTheme="majorHAnsi" w:eastAsiaTheme="majorEastAsia" w:hAnsiTheme="majorHAnsi" w:cstheme="majorBidi"/>
      <w:bCs/>
      <w:caps/>
      <w:color w:val="943634" w:themeColor="accent2" w:themeShade="BF"/>
      <w:sz w:val="22"/>
      <w:szCs w:val="22"/>
    </w:rPr>
  </w:style>
  <w:style w:type="paragraph" w:styleId="6">
    <w:name w:val="heading 6"/>
    <w:basedOn w:val="a0"/>
    <w:next w:val="a0"/>
    <w:link w:val="60"/>
    <w:uiPriority w:val="9"/>
    <w:semiHidden/>
    <w:unhideWhenUsed/>
    <w:qFormat/>
    <w:rsid w:val="00C63349"/>
    <w:pPr>
      <w:spacing w:before="200" w:after="100" w:line="240" w:lineRule="auto"/>
      <w:contextualSpacing/>
      <w:outlineLvl w:val="5"/>
    </w:pPr>
    <w:rPr>
      <w:rFonts w:asciiTheme="majorHAnsi" w:eastAsiaTheme="majorEastAsia" w:hAnsiTheme="majorHAnsi" w:cstheme="majorBidi"/>
      <w:color w:val="365F91" w:themeColor="accent1" w:themeShade="BF"/>
      <w:sz w:val="22"/>
      <w:szCs w:val="22"/>
    </w:rPr>
  </w:style>
  <w:style w:type="paragraph" w:styleId="7">
    <w:name w:val="heading 7"/>
    <w:basedOn w:val="a0"/>
    <w:next w:val="a0"/>
    <w:link w:val="70"/>
    <w:uiPriority w:val="9"/>
    <w:semiHidden/>
    <w:unhideWhenUsed/>
    <w:qFormat/>
    <w:rsid w:val="00C63349"/>
    <w:pP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8">
    <w:name w:val="heading 8"/>
    <w:basedOn w:val="a0"/>
    <w:next w:val="a0"/>
    <w:link w:val="80"/>
    <w:uiPriority w:val="9"/>
    <w:semiHidden/>
    <w:unhideWhenUsed/>
    <w:qFormat/>
    <w:rsid w:val="00C63349"/>
    <w:pPr>
      <w:spacing w:before="200" w:after="100" w:line="240" w:lineRule="auto"/>
      <w:contextualSpacing/>
      <w:outlineLvl w:val="7"/>
    </w:pPr>
    <w:rPr>
      <w:rFonts w:asciiTheme="majorHAnsi" w:eastAsiaTheme="majorEastAsia" w:hAnsiTheme="majorHAnsi" w:cstheme="majorBidi"/>
      <w:color w:val="4F81BD" w:themeColor="accent1"/>
      <w:sz w:val="22"/>
      <w:szCs w:val="22"/>
    </w:rPr>
  </w:style>
  <w:style w:type="paragraph" w:styleId="9">
    <w:name w:val="heading 9"/>
    <w:basedOn w:val="a0"/>
    <w:next w:val="a0"/>
    <w:link w:val="90"/>
    <w:uiPriority w:val="9"/>
    <w:semiHidden/>
    <w:unhideWhenUsed/>
    <w:qFormat/>
    <w:rsid w:val="00C63349"/>
    <w:pPr>
      <w:spacing w:before="200" w:after="100" w:line="240" w:lineRule="auto"/>
      <w:contextualSpacing/>
      <w:outlineLvl w:val="8"/>
    </w:pPr>
    <w:rPr>
      <w:rFonts w:asciiTheme="majorHAnsi" w:eastAsiaTheme="majorEastAsia" w:hAnsiTheme="majorHAnsi" w:cstheme="majorBidi"/>
      <w:smallCaps/>
      <w:color w:val="C0504D" w:themeColor="accent2"/>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C63349"/>
    <w:rPr>
      <w:rFonts w:asciiTheme="majorHAnsi" w:hAnsiTheme="majorHAnsi"/>
      <w:iCs/>
      <w:color w:val="FFFFFF"/>
      <w:sz w:val="28"/>
      <w:szCs w:val="38"/>
      <w:shd w:val="clear" w:color="auto" w:fill="4F81BD" w:themeFill="accent1"/>
    </w:rPr>
  </w:style>
  <w:style w:type="character" w:customStyle="1" w:styleId="20">
    <w:name w:val="Заголовок 2 Знак"/>
    <w:basedOn w:val="a1"/>
    <w:link w:val="2"/>
    <w:uiPriority w:val="9"/>
    <w:semiHidden/>
    <w:rsid w:val="00C63349"/>
    <w:rPr>
      <w:rFonts w:asciiTheme="majorHAnsi" w:eastAsiaTheme="majorEastAsia" w:hAnsiTheme="majorHAnsi" w:cstheme="majorBidi"/>
      <w:b/>
      <w:bCs/>
      <w:i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30">
    <w:name w:val="Заголовок 3 Знак"/>
    <w:basedOn w:val="a1"/>
    <w:link w:val="3"/>
    <w:uiPriority w:val="9"/>
    <w:semiHidden/>
    <w:rsid w:val="00C63349"/>
    <w:rPr>
      <w:rFonts w:asciiTheme="majorHAnsi" w:eastAsiaTheme="majorEastAsia" w:hAnsiTheme="majorHAnsi" w:cstheme="majorBidi"/>
      <w:b/>
      <w:bCs/>
      <w:iCs/>
      <w:smallCaps/>
      <w:color w:val="943634" w:themeColor="accent2" w:themeShade="BF"/>
      <w:spacing w:val="24"/>
      <w:sz w:val="28"/>
    </w:rPr>
  </w:style>
  <w:style w:type="character" w:customStyle="1" w:styleId="40">
    <w:name w:val="Заголовок 4 Знак"/>
    <w:basedOn w:val="a1"/>
    <w:link w:val="4"/>
    <w:uiPriority w:val="9"/>
    <w:semiHidden/>
    <w:rsid w:val="00C63349"/>
    <w:rPr>
      <w:rFonts w:asciiTheme="majorHAnsi" w:eastAsiaTheme="majorEastAsia" w:hAnsiTheme="majorHAnsi" w:cstheme="majorBidi"/>
      <w:b/>
      <w:bCs/>
      <w:iCs/>
      <w:color w:val="365F91" w:themeColor="accent1" w:themeShade="BF"/>
      <w:sz w:val="24"/>
    </w:rPr>
  </w:style>
  <w:style w:type="character" w:customStyle="1" w:styleId="50">
    <w:name w:val="Заголовок 5 Знак"/>
    <w:basedOn w:val="a1"/>
    <w:link w:val="5"/>
    <w:uiPriority w:val="9"/>
    <w:semiHidden/>
    <w:rsid w:val="00C63349"/>
    <w:rPr>
      <w:rFonts w:asciiTheme="majorHAnsi" w:eastAsiaTheme="majorEastAsia" w:hAnsiTheme="majorHAnsi" w:cstheme="majorBidi"/>
      <w:bCs/>
      <w:iCs/>
      <w:caps/>
      <w:color w:val="943634" w:themeColor="accent2" w:themeShade="BF"/>
    </w:rPr>
  </w:style>
  <w:style w:type="character" w:customStyle="1" w:styleId="60">
    <w:name w:val="Заголовок 6 Знак"/>
    <w:basedOn w:val="a1"/>
    <w:link w:val="6"/>
    <w:uiPriority w:val="9"/>
    <w:semiHidden/>
    <w:rsid w:val="00C63349"/>
    <w:rPr>
      <w:rFonts w:asciiTheme="majorHAnsi" w:eastAsiaTheme="majorEastAsia" w:hAnsiTheme="majorHAnsi" w:cstheme="majorBidi"/>
      <w:iCs/>
      <w:color w:val="365F91" w:themeColor="accent1" w:themeShade="BF"/>
    </w:rPr>
  </w:style>
  <w:style w:type="character" w:customStyle="1" w:styleId="70">
    <w:name w:val="Заголовок 7 Знак"/>
    <w:basedOn w:val="a1"/>
    <w:link w:val="7"/>
    <w:uiPriority w:val="9"/>
    <w:semiHidden/>
    <w:rsid w:val="00C63349"/>
    <w:rPr>
      <w:rFonts w:asciiTheme="majorHAnsi" w:eastAsiaTheme="majorEastAsia" w:hAnsiTheme="majorHAnsi" w:cstheme="majorBidi"/>
      <w:iCs/>
      <w:color w:val="943634" w:themeColor="accent2" w:themeShade="BF"/>
    </w:rPr>
  </w:style>
  <w:style w:type="character" w:customStyle="1" w:styleId="80">
    <w:name w:val="Заголовок 8 Знак"/>
    <w:basedOn w:val="a1"/>
    <w:link w:val="8"/>
    <w:uiPriority w:val="9"/>
    <w:semiHidden/>
    <w:rsid w:val="00C63349"/>
    <w:rPr>
      <w:rFonts w:asciiTheme="majorHAnsi" w:eastAsiaTheme="majorEastAsia" w:hAnsiTheme="majorHAnsi" w:cstheme="majorBidi"/>
      <w:iCs/>
      <w:color w:val="4F81BD" w:themeColor="accent1"/>
    </w:rPr>
  </w:style>
  <w:style w:type="character" w:customStyle="1" w:styleId="90">
    <w:name w:val="Заголовок 9 Знак"/>
    <w:basedOn w:val="a1"/>
    <w:link w:val="9"/>
    <w:uiPriority w:val="9"/>
    <w:semiHidden/>
    <w:rsid w:val="00C63349"/>
    <w:rPr>
      <w:rFonts w:asciiTheme="majorHAnsi" w:eastAsiaTheme="majorEastAsia" w:hAnsiTheme="majorHAnsi" w:cstheme="majorBidi"/>
      <w:iCs/>
      <w:smallCaps/>
      <w:color w:val="C0504D" w:themeColor="accent2"/>
      <w:sz w:val="20"/>
      <w:szCs w:val="21"/>
    </w:rPr>
  </w:style>
  <w:style w:type="paragraph" w:styleId="a4">
    <w:name w:val="caption"/>
    <w:basedOn w:val="a0"/>
    <w:next w:val="a0"/>
    <w:uiPriority w:val="35"/>
    <w:semiHidden/>
    <w:unhideWhenUsed/>
    <w:qFormat/>
    <w:rsid w:val="00C63349"/>
    <w:rPr>
      <w:b/>
      <w:bCs/>
      <w:color w:val="943634" w:themeColor="accent2" w:themeShade="BF"/>
      <w:sz w:val="18"/>
      <w:szCs w:val="18"/>
    </w:rPr>
  </w:style>
  <w:style w:type="paragraph" w:styleId="a5">
    <w:name w:val="Title"/>
    <w:basedOn w:val="a0"/>
    <w:next w:val="a0"/>
    <w:link w:val="a6"/>
    <w:uiPriority w:val="10"/>
    <w:qFormat/>
    <w:rsid w:val="00C63349"/>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a6">
    <w:name w:val="Название Знак"/>
    <w:basedOn w:val="a1"/>
    <w:link w:val="a5"/>
    <w:uiPriority w:val="10"/>
    <w:rsid w:val="00C63349"/>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a7">
    <w:name w:val="Subtitle"/>
    <w:basedOn w:val="a0"/>
    <w:next w:val="a0"/>
    <w:link w:val="a8"/>
    <w:uiPriority w:val="11"/>
    <w:qFormat/>
    <w:rsid w:val="00C63349"/>
    <w:pPr>
      <w:spacing w:before="200" w:after="360" w:line="240" w:lineRule="auto"/>
    </w:pPr>
    <w:rPr>
      <w:rFonts w:asciiTheme="majorHAnsi" w:eastAsiaTheme="majorEastAsia" w:hAnsiTheme="majorHAnsi" w:cstheme="majorBidi"/>
      <w:color w:val="1F497D" w:themeColor="text2"/>
      <w:spacing w:val="20"/>
      <w:sz w:val="24"/>
      <w:szCs w:val="24"/>
    </w:rPr>
  </w:style>
  <w:style w:type="character" w:customStyle="1" w:styleId="a8">
    <w:name w:val="Подзаголовок Знак"/>
    <w:basedOn w:val="a1"/>
    <w:link w:val="a7"/>
    <w:uiPriority w:val="11"/>
    <w:rsid w:val="00C63349"/>
    <w:rPr>
      <w:rFonts w:asciiTheme="majorHAnsi" w:eastAsiaTheme="majorEastAsia" w:hAnsiTheme="majorHAnsi" w:cstheme="majorBidi"/>
      <w:iCs/>
      <w:color w:val="1F497D" w:themeColor="text2"/>
      <w:spacing w:val="20"/>
      <w:sz w:val="24"/>
      <w:szCs w:val="24"/>
    </w:rPr>
  </w:style>
  <w:style w:type="character" w:styleId="a9">
    <w:name w:val="Strong"/>
    <w:uiPriority w:val="22"/>
    <w:qFormat/>
    <w:rsid w:val="00C63349"/>
    <w:rPr>
      <w:b/>
      <w:bCs/>
      <w:spacing w:val="0"/>
    </w:rPr>
  </w:style>
  <w:style w:type="character" w:styleId="aa">
    <w:name w:val="Emphasis"/>
    <w:uiPriority w:val="20"/>
    <w:qFormat/>
    <w:rsid w:val="00C63349"/>
    <w:rPr>
      <w:rFonts w:eastAsiaTheme="majorEastAsia" w:cstheme="majorBidi"/>
      <w:b/>
      <w:bCs/>
      <w:color w:val="943634" w:themeColor="accent2" w:themeShade="BF"/>
      <w:bdr w:val="single" w:sz="18" w:space="0" w:color="EEECE1" w:themeColor="background2"/>
      <w:shd w:val="clear" w:color="auto" w:fill="EEECE1" w:themeFill="background2"/>
    </w:rPr>
  </w:style>
  <w:style w:type="paragraph" w:styleId="ab">
    <w:name w:val="No Spacing"/>
    <w:basedOn w:val="a0"/>
    <w:uiPriority w:val="1"/>
    <w:qFormat/>
    <w:rsid w:val="00C63349"/>
    <w:pPr>
      <w:spacing w:after="0" w:line="240" w:lineRule="auto"/>
    </w:pPr>
  </w:style>
  <w:style w:type="paragraph" w:styleId="a">
    <w:name w:val="List Paragraph"/>
    <w:basedOn w:val="a0"/>
    <w:uiPriority w:val="34"/>
    <w:qFormat/>
    <w:rsid w:val="00C63349"/>
    <w:pPr>
      <w:numPr>
        <w:numId w:val="1"/>
      </w:numPr>
      <w:contextualSpacing/>
    </w:pPr>
    <w:rPr>
      <w:sz w:val="22"/>
    </w:rPr>
  </w:style>
  <w:style w:type="paragraph" w:styleId="21">
    <w:name w:val="Quote"/>
    <w:basedOn w:val="a0"/>
    <w:next w:val="a0"/>
    <w:link w:val="22"/>
    <w:uiPriority w:val="29"/>
    <w:qFormat/>
    <w:rsid w:val="00C63349"/>
    <w:rPr>
      <w:b/>
      <w:i/>
      <w:color w:val="C0504D" w:themeColor="accent2"/>
      <w:sz w:val="24"/>
    </w:rPr>
  </w:style>
  <w:style w:type="character" w:customStyle="1" w:styleId="22">
    <w:name w:val="Цитата 2 Знак"/>
    <w:basedOn w:val="a1"/>
    <w:link w:val="21"/>
    <w:uiPriority w:val="29"/>
    <w:rsid w:val="00C63349"/>
    <w:rPr>
      <w:b/>
      <w:i/>
      <w:iCs/>
      <w:color w:val="C0504D" w:themeColor="accent2"/>
      <w:sz w:val="24"/>
      <w:szCs w:val="21"/>
    </w:rPr>
  </w:style>
  <w:style w:type="paragraph" w:styleId="ac">
    <w:name w:val="Intense Quote"/>
    <w:basedOn w:val="a0"/>
    <w:next w:val="a0"/>
    <w:link w:val="ad"/>
    <w:uiPriority w:val="30"/>
    <w:qFormat/>
    <w:rsid w:val="00C63349"/>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i/>
      <w:color w:val="C0504D" w:themeColor="accent2"/>
      <w:sz w:val="20"/>
      <w:szCs w:val="20"/>
    </w:rPr>
  </w:style>
  <w:style w:type="character" w:customStyle="1" w:styleId="ad">
    <w:name w:val="Выделенная цитата Знак"/>
    <w:basedOn w:val="a1"/>
    <w:link w:val="ac"/>
    <w:uiPriority w:val="30"/>
    <w:rsid w:val="00C63349"/>
    <w:rPr>
      <w:rFonts w:asciiTheme="majorHAnsi" w:eastAsiaTheme="majorEastAsia" w:hAnsiTheme="majorHAnsi" w:cstheme="majorBidi"/>
      <w:b/>
      <w:bCs/>
      <w:i/>
      <w:iCs/>
      <w:color w:val="C0504D" w:themeColor="accent2"/>
      <w:sz w:val="20"/>
      <w:szCs w:val="20"/>
    </w:rPr>
  </w:style>
  <w:style w:type="character" w:styleId="ae">
    <w:name w:val="Subtle Emphasis"/>
    <w:uiPriority w:val="19"/>
    <w:qFormat/>
    <w:rsid w:val="00C63349"/>
    <w:rPr>
      <w:rFonts w:asciiTheme="majorHAnsi" w:eastAsiaTheme="majorEastAsia" w:hAnsiTheme="majorHAnsi" w:cstheme="majorBidi"/>
      <w:b/>
      <w:i/>
      <w:color w:val="4F81BD" w:themeColor="accent1"/>
    </w:rPr>
  </w:style>
  <w:style w:type="character" w:styleId="af">
    <w:name w:val="Intense Emphasis"/>
    <w:uiPriority w:val="21"/>
    <w:qFormat/>
    <w:rsid w:val="00C63349"/>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0">
    <w:name w:val="Subtle Reference"/>
    <w:uiPriority w:val="31"/>
    <w:qFormat/>
    <w:rsid w:val="00C63349"/>
    <w:rPr>
      <w:i/>
      <w:iCs/>
      <w:smallCaps/>
      <w:color w:val="C0504D" w:themeColor="accent2"/>
      <w:u w:color="C0504D" w:themeColor="accent2"/>
    </w:rPr>
  </w:style>
  <w:style w:type="character" w:styleId="af1">
    <w:name w:val="Intense Reference"/>
    <w:uiPriority w:val="32"/>
    <w:qFormat/>
    <w:rsid w:val="00C63349"/>
    <w:rPr>
      <w:b/>
      <w:bCs/>
      <w:i/>
      <w:iCs/>
      <w:smallCaps/>
      <w:color w:val="C0504D" w:themeColor="accent2"/>
      <w:u w:color="C0504D" w:themeColor="accent2"/>
    </w:rPr>
  </w:style>
  <w:style w:type="character" w:styleId="af2">
    <w:name w:val="Book Title"/>
    <w:uiPriority w:val="33"/>
    <w:qFormat/>
    <w:rsid w:val="00C63349"/>
    <w:rPr>
      <w:rFonts w:asciiTheme="majorHAnsi" w:eastAsiaTheme="majorEastAsia" w:hAnsiTheme="majorHAnsi" w:cstheme="majorBidi"/>
      <w:b/>
      <w:bCs/>
      <w:smallCaps/>
      <w:color w:val="C0504D" w:themeColor="accent2"/>
      <w:u w:val="single"/>
    </w:rPr>
  </w:style>
  <w:style w:type="paragraph" w:styleId="af3">
    <w:name w:val="TOC Heading"/>
    <w:basedOn w:val="1"/>
    <w:next w:val="a0"/>
    <w:uiPriority w:val="39"/>
    <w:semiHidden/>
    <w:unhideWhenUsed/>
    <w:qFormat/>
    <w:rsid w:val="00C63349"/>
    <w:pPr>
      <w:outlineLvl w:val="9"/>
    </w:pPr>
  </w:style>
  <w:style w:type="table" w:styleId="af4">
    <w:name w:val="Table Grid"/>
    <w:basedOn w:val="a2"/>
    <w:uiPriority w:val="39"/>
    <w:rsid w:val="00B333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alloon Text"/>
    <w:basedOn w:val="a0"/>
    <w:link w:val="af6"/>
    <w:uiPriority w:val="99"/>
    <w:semiHidden/>
    <w:unhideWhenUsed/>
    <w:rsid w:val="004C69BC"/>
    <w:pPr>
      <w:spacing w:after="0" w:line="240" w:lineRule="auto"/>
    </w:pPr>
    <w:rPr>
      <w:rFonts w:ascii="Tahoma" w:hAnsi="Tahoma" w:cs="Tahoma"/>
      <w:sz w:val="16"/>
      <w:szCs w:val="16"/>
    </w:rPr>
  </w:style>
  <w:style w:type="character" w:customStyle="1" w:styleId="af6">
    <w:name w:val="Текст выноски Знак"/>
    <w:basedOn w:val="a1"/>
    <w:link w:val="af5"/>
    <w:uiPriority w:val="99"/>
    <w:semiHidden/>
    <w:rsid w:val="004C69BC"/>
    <w:rPr>
      <w:rFonts w:ascii="Tahoma" w:hAnsi="Tahoma" w:cs="Tahoma"/>
      <w:i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63349"/>
    <w:rPr>
      <w:iCs/>
      <w:sz w:val="21"/>
      <w:szCs w:val="21"/>
    </w:rPr>
  </w:style>
  <w:style w:type="paragraph" w:styleId="1">
    <w:name w:val="heading 1"/>
    <w:basedOn w:val="a0"/>
    <w:next w:val="a0"/>
    <w:link w:val="10"/>
    <w:uiPriority w:val="9"/>
    <w:qFormat/>
    <w:rsid w:val="00C63349"/>
    <w:pPr>
      <w:pBdr>
        <w:top w:val="single" w:sz="12" w:space="1" w:color="C0504D" w:themeColor="accent2"/>
        <w:left w:val="single" w:sz="12" w:space="4" w:color="C0504D" w:themeColor="accent2"/>
        <w:bottom w:val="single" w:sz="12" w:space="1" w:color="C0504D" w:themeColor="accent2"/>
        <w:right w:val="single" w:sz="12" w:space="4" w:color="C0504D" w:themeColor="accent2"/>
      </w:pBdr>
      <w:shd w:val="clear" w:color="auto" w:fill="4F81BD" w:themeFill="accent1"/>
      <w:spacing w:line="240" w:lineRule="auto"/>
      <w:outlineLvl w:val="0"/>
    </w:pPr>
    <w:rPr>
      <w:rFonts w:asciiTheme="majorHAnsi" w:hAnsiTheme="majorHAnsi"/>
      <w:color w:val="FFFFFF"/>
      <w:sz w:val="28"/>
      <w:szCs w:val="38"/>
    </w:rPr>
  </w:style>
  <w:style w:type="paragraph" w:styleId="2">
    <w:name w:val="heading 2"/>
    <w:basedOn w:val="a0"/>
    <w:next w:val="a0"/>
    <w:link w:val="20"/>
    <w:uiPriority w:val="9"/>
    <w:semiHidden/>
    <w:unhideWhenUsed/>
    <w:qFormat/>
    <w:rsid w:val="00C63349"/>
    <w:pPr>
      <w:spacing w:before="200" w:after="60" w:line="240" w:lineRule="auto"/>
      <w:contextualSpacing/>
      <w:outlineLvl w:val="1"/>
    </w:pPr>
    <w:rPr>
      <w:rFonts w:asciiTheme="majorHAnsi" w:eastAsiaTheme="majorEastAsia" w:hAnsiTheme="majorHAnsi" w:cstheme="majorBidi"/>
      <w:b/>
      <w:b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3">
    <w:name w:val="heading 3"/>
    <w:basedOn w:val="a0"/>
    <w:next w:val="a0"/>
    <w:link w:val="30"/>
    <w:uiPriority w:val="9"/>
    <w:semiHidden/>
    <w:unhideWhenUsed/>
    <w:qFormat/>
    <w:rsid w:val="00C63349"/>
    <w:pPr>
      <w:spacing w:before="200" w:after="100" w:line="240" w:lineRule="auto"/>
      <w:contextualSpacing/>
      <w:outlineLvl w:val="2"/>
    </w:pPr>
    <w:rPr>
      <w:rFonts w:asciiTheme="majorHAnsi" w:eastAsiaTheme="majorEastAsia" w:hAnsiTheme="majorHAnsi" w:cstheme="majorBidi"/>
      <w:b/>
      <w:bCs/>
      <w:smallCaps/>
      <w:color w:val="943634" w:themeColor="accent2" w:themeShade="BF"/>
      <w:spacing w:val="24"/>
      <w:sz w:val="28"/>
      <w:szCs w:val="22"/>
    </w:rPr>
  </w:style>
  <w:style w:type="paragraph" w:styleId="4">
    <w:name w:val="heading 4"/>
    <w:basedOn w:val="a0"/>
    <w:next w:val="a0"/>
    <w:link w:val="40"/>
    <w:uiPriority w:val="9"/>
    <w:semiHidden/>
    <w:unhideWhenUsed/>
    <w:qFormat/>
    <w:rsid w:val="00C63349"/>
    <w:pPr>
      <w:spacing w:before="200" w:after="100" w:line="240" w:lineRule="auto"/>
      <w:contextualSpacing/>
      <w:outlineLvl w:val="3"/>
    </w:pPr>
    <w:rPr>
      <w:rFonts w:asciiTheme="majorHAnsi" w:eastAsiaTheme="majorEastAsia" w:hAnsiTheme="majorHAnsi" w:cstheme="majorBidi"/>
      <w:b/>
      <w:bCs/>
      <w:color w:val="365F91" w:themeColor="accent1" w:themeShade="BF"/>
      <w:sz w:val="24"/>
      <w:szCs w:val="22"/>
    </w:rPr>
  </w:style>
  <w:style w:type="paragraph" w:styleId="5">
    <w:name w:val="heading 5"/>
    <w:basedOn w:val="a0"/>
    <w:next w:val="a0"/>
    <w:link w:val="50"/>
    <w:uiPriority w:val="9"/>
    <w:semiHidden/>
    <w:unhideWhenUsed/>
    <w:qFormat/>
    <w:rsid w:val="00C63349"/>
    <w:pPr>
      <w:spacing w:before="200" w:after="100" w:line="240" w:lineRule="auto"/>
      <w:contextualSpacing/>
      <w:outlineLvl w:val="4"/>
    </w:pPr>
    <w:rPr>
      <w:rFonts w:asciiTheme="majorHAnsi" w:eastAsiaTheme="majorEastAsia" w:hAnsiTheme="majorHAnsi" w:cstheme="majorBidi"/>
      <w:bCs/>
      <w:caps/>
      <w:color w:val="943634" w:themeColor="accent2" w:themeShade="BF"/>
      <w:sz w:val="22"/>
      <w:szCs w:val="22"/>
    </w:rPr>
  </w:style>
  <w:style w:type="paragraph" w:styleId="6">
    <w:name w:val="heading 6"/>
    <w:basedOn w:val="a0"/>
    <w:next w:val="a0"/>
    <w:link w:val="60"/>
    <w:uiPriority w:val="9"/>
    <w:semiHidden/>
    <w:unhideWhenUsed/>
    <w:qFormat/>
    <w:rsid w:val="00C63349"/>
    <w:pPr>
      <w:spacing w:before="200" w:after="100" w:line="240" w:lineRule="auto"/>
      <w:contextualSpacing/>
      <w:outlineLvl w:val="5"/>
    </w:pPr>
    <w:rPr>
      <w:rFonts w:asciiTheme="majorHAnsi" w:eastAsiaTheme="majorEastAsia" w:hAnsiTheme="majorHAnsi" w:cstheme="majorBidi"/>
      <w:color w:val="365F91" w:themeColor="accent1" w:themeShade="BF"/>
      <w:sz w:val="22"/>
      <w:szCs w:val="22"/>
    </w:rPr>
  </w:style>
  <w:style w:type="paragraph" w:styleId="7">
    <w:name w:val="heading 7"/>
    <w:basedOn w:val="a0"/>
    <w:next w:val="a0"/>
    <w:link w:val="70"/>
    <w:uiPriority w:val="9"/>
    <w:semiHidden/>
    <w:unhideWhenUsed/>
    <w:qFormat/>
    <w:rsid w:val="00C63349"/>
    <w:pP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8">
    <w:name w:val="heading 8"/>
    <w:basedOn w:val="a0"/>
    <w:next w:val="a0"/>
    <w:link w:val="80"/>
    <w:uiPriority w:val="9"/>
    <w:semiHidden/>
    <w:unhideWhenUsed/>
    <w:qFormat/>
    <w:rsid w:val="00C63349"/>
    <w:pPr>
      <w:spacing w:before="200" w:after="100" w:line="240" w:lineRule="auto"/>
      <w:contextualSpacing/>
      <w:outlineLvl w:val="7"/>
    </w:pPr>
    <w:rPr>
      <w:rFonts w:asciiTheme="majorHAnsi" w:eastAsiaTheme="majorEastAsia" w:hAnsiTheme="majorHAnsi" w:cstheme="majorBidi"/>
      <w:color w:val="4F81BD" w:themeColor="accent1"/>
      <w:sz w:val="22"/>
      <w:szCs w:val="22"/>
    </w:rPr>
  </w:style>
  <w:style w:type="paragraph" w:styleId="9">
    <w:name w:val="heading 9"/>
    <w:basedOn w:val="a0"/>
    <w:next w:val="a0"/>
    <w:link w:val="90"/>
    <w:uiPriority w:val="9"/>
    <w:semiHidden/>
    <w:unhideWhenUsed/>
    <w:qFormat/>
    <w:rsid w:val="00C63349"/>
    <w:pPr>
      <w:spacing w:before="200" w:after="100" w:line="240" w:lineRule="auto"/>
      <w:contextualSpacing/>
      <w:outlineLvl w:val="8"/>
    </w:pPr>
    <w:rPr>
      <w:rFonts w:asciiTheme="majorHAnsi" w:eastAsiaTheme="majorEastAsia" w:hAnsiTheme="majorHAnsi" w:cstheme="majorBidi"/>
      <w:smallCaps/>
      <w:color w:val="C0504D" w:themeColor="accent2"/>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C63349"/>
    <w:rPr>
      <w:rFonts w:asciiTheme="majorHAnsi" w:hAnsiTheme="majorHAnsi"/>
      <w:iCs/>
      <w:color w:val="FFFFFF"/>
      <w:sz w:val="28"/>
      <w:szCs w:val="38"/>
      <w:shd w:val="clear" w:color="auto" w:fill="4F81BD" w:themeFill="accent1"/>
    </w:rPr>
  </w:style>
  <w:style w:type="character" w:customStyle="1" w:styleId="20">
    <w:name w:val="Заголовок 2 Знак"/>
    <w:basedOn w:val="a1"/>
    <w:link w:val="2"/>
    <w:uiPriority w:val="9"/>
    <w:semiHidden/>
    <w:rsid w:val="00C63349"/>
    <w:rPr>
      <w:rFonts w:asciiTheme="majorHAnsi" w:eastAsiaTheme="majorEastAsia" w:hAnsiTheme="majorHAnsi" w:cstheme="majorBidi"/>
      <w:b/>
      <w:bCs/>
      <w:i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30">
    <w:name w:val="Заголовок 3 Знак"/>
    <w:basedOn w:val="a1"/>
    <w:link w:val="3"/>
    <w:uiPriority w:val="9"/>
    <w:semiHidden/>
    <w:rsid w:val="00C63349"/>
    <w:rPr>
      <w:rFonts w:asciiTheme="majorHAnsi" w:eastAsiaTheme="majorEastAsia" w:hAnsiTheme="majorHAnsi" w:cstheme="majorBidi"/>
      <w:b/>
      <w:bCs/>
      <w:iCs/>
      <w:smallCaps/>
      <w:color w:val="943634" w:themeColor="accent2" w:themeShade="BF"/>
      <w:spacing w:val="24"/>
      <w:sz w:val="28"/>
    </w:rPr>
  </w:style>
  <w:style w:type="character" w:customStyle="1" w:styleId="40">
    <w:name w:val="Заголовок 4 Знак"/>
    <w:basedOn w:val="a1"/>
    <w:link w:val="4"/>
    <w:uiPriority w:val="9"/>
    <w:semiHidden/>
    <w:rsid w:val="00C63349"/>
    <w:rPr>
      <w:rFonts w:asciiTheme="majorHAnsi" w:eastAsiaTheme="majorEastAsia" w:hAnsiTheme="majorHAnsi" w:cstheme="majorBidi"/>
      <w:b/>
      <w:bCs/>
      <w:iCs/>
      <w:color w:val="365F91" w:themeColor="accent1" w:themeShade="BF"/>
      <w:sz w:val="24"/>
    </w:rPr>
  </w:style>
  <w:style w:type="character" w:customStyle="1" w:styleId="50">
    <w:name w:val="Заголовок 5 Знак"/>
    <w:basedOn w:val="a1"/>
    <w:link w:val="5"/>
    <w:uiPriority w:val="9"/>
    <w:semiHidden/>
    <w:rsid w:val="00C63349"/>
    <w:rPr>
      <w:rFonts w:asciiTheme="majorHAnsi" w:eastAsiaTheme="majorEastAsia" w:hAnsiTheme="majorHAnsi" w:cstheme="majorBidi"/>
      <w:bCs/>
      <w:iCs/>
      <w:caps/>
      <w:color w:val="943634" w:themeColor="accent2" w:themeShade="BF"/>
    </w:rPr>
  </w:style>
  <w:style w:type="character" w:customStyle="1" w:styleId="60">
    <w:name w:val="Заголовок 6 Знак"/>
    <w:basedOn w:val="a1"/>
    <w:link w:val="6"/>
    <w:uiPriority w:val="9"/>
    <w:semiHidden/>
    <w:rsid w:val="00C63349"/>
    <w:rPr>
      <w:rFonts w:asciiTheme="majorHAnsi" w:eastAsiaTheme="majorEastAsia" w:hAnsiTheme="majorHAnsi" w:cstheme="majorBidi"/>
      <w:iCs/>
      <w:color w:val="365F91" w:themeColor="accent1" w:themeShade="BF"/>
    </w:rPr>
  </w:style>
  <w:style w:type="character" w:customStyle="1" w:styleId="70">
    <w:name w:val="Заголовок 7 Знак"/>
    <w:basedOn w:val="a1"/>
    <w:link w:val="7"/>
    <w:uiPriority w:val="9"/>
    <w:semiHidden/>
    <w:rsid w:val="00C63349"/>
    <w:rPr>
      <w:rFonts w:asciiTheme="majorHAnsi" w:eastAsiaTheme="majorEastAsia" w:hAnsiTheme="majorHAnsi" w:cstheme="majorBidi"/>
      <w:iCs/>
      <w:color w:val="943634" w:themeColor="accent2" w:themeShade="BF"/>
    </w:rPr>
  </w:style>
  <w:style w:type="character" w:customStyle="1" w:styleId="80">
    <w:name w:val="Заголовок 8 Знак"/>
    <w:basedOn w:val="a1"/>
    <w:link w:val="8"/>
    <w:uiPriority w:val="9"/>
    <w:semiHidden/>
    <w:rsid w:val="00C63349"/>
    <w:rPr>
      <w:rFonts w:asciiTheme="majorHAnsi" w:eastAsiaTheme="majorEastAsia" w:hAnsiTheme="majorHAnsi" w:cstheme="majorBidi"/>
      <w:iCs/>
      <w:color w:val="4F81BD" w:themeColor="accent1"/>
    </w:rPr>
  </w:style>
  <w:style w:type="character" w:customStyle="1" w:styleId="90">
    <w:name w:val="Заголовок 9 Знак"/>
    <w:basedOn w:val="a1"/>
    <w:link w:val="9"/>
    <w:uiPriority w:val="9"/>
    <w:semiHidden/>
    <w:rsid w:val="00C63349"/>
    <w:rPr>
      <w:rFonts w:asciiTheme="majorHAnsi" w:eastAsiaTheme="majorEastAsia" w:hAnsiTheme="majorHAnsi" w:cstheme="majorBidi"/>
      <w:iCs/>
      <w:smallCaps/>
      <w:color w:val="C0504D" w:themeColor="accent2"/>
      <w:sz w:val="20"/>
      <w:szCs w:val="21"/>
    </w:rPr>
  </w:style>
  <w:style w:type="paragraph" w:styleId="a4">
    <w:name w:val="caption"/>
    <w:basedOn w:val="a0"/>
    <w:next w:val="a0"/>
    <w:uiPriority w:val="35"/>
    <w:semiHidden/>
    <w:unhideWhenUsed/>
    <w:qFormat/>
    <w:rsid w:val="00C63349"/>
    <w:rPr>
      <w:b/>
      <w:bCs/>
      <w:color w:val="943634" w:themeColor="accent2" w:themeShade="BF"/>
      <w:sz w:val="18"/>
      <w:szCs w:val="18"/>
    </w:rPr>
  </w:style>
  <w:style w:type="paragraph" w:styleId="a5">
    <w:name w:val="Title"/>
    <w:basedOn w:val="a0"/>
    <w:next w:val="a0"/>
    <w:link w:val="a6"/>
    <w:uiPriority w:val="10"/>
    <w:qFormat/>
    <w:rsid w:val="00C63349"/>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a6">
    <w:name w:val="Название Знак"/>
    <w:basedOn w:val="a1"/>
    <w:link w:val="a5"/>
    <w:uiPriority w:val="10"/>
    <w:rsid w:val="00C63349"/>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a7">
    <w:name w:val="Subtitle"/>
    <w:basedOn w:val="a0"/>
    <w:next w:val="a0"/>
    <w:link w:val="a8"/>
    <w:uiPriority w:val="11"/>
    <w:qFormat/>
    <w:rsid w:val="00C63349"/>
    <w:pPr>
      <w:spacing w:before="200" w:after="360" w:line="240" w:lineRule="auto"/>
    </w:pPr>
    <w:rPr>
      <w:rFonts w:asciiTheme="majorHAnsi" w:eastAsiaTheme="majorEastAsia" w:hAnsiTheme="majorHAnsi" w:cstheme="majorBidi"/>
      <w:color w:val="1F497D" w:themeColor="text2"/>
      <w:spacing w:val="20"/>
      <w:sz w:val="24"/>
      <w:szCs w:val="24"/>
    </w:rPr>
  </w:style>
  <w:style w:type="character" w:customStyle="1" w:styleId="a8">
    <w:name w:val="Подзаголовок Знак"/>
    <w:basedOn w:val="a1"/>
    <w:link w:val="a7"/>
    <w:uiPriority w:val="11"/>
    <w:rsid w:val="00C63349"/>
    <w:rPr>
      <w:rFonts w:asciiTheme="majorHAnsi" w:eastAsiaTheme="majorEastAsia" w:hAnsiTheme="majorHAnsi" w:cstheme="majorBidi"/>
      <w:iCs/>
      <w:color w:val="1F497D" w:themeColor="text2"/>
      <w:spacing w:val="20"/>
      <w:sz w:val="24"/>
      <w:szCs w:val="24"/>
    </w:rPr>
  </w:style>
  <w:style w:type="character" w:styleId="a9">
    <w:name w:val="Strong"/>
    <w:uiPriority w:val="22"/>
    <w:qFormat/>
    <w:rsid w:val="00C63349"/>
    <w:rPr>
      <w:b/>
      <w:bCs/>
      <w:spacing w:val="0"/>
    </w:rPr>
  </w:style>
  <w:style w:type="character" w:styleId="aa">
    <w:name w:val="Emphasis"/>
    <w:uiPriority w:val="20"/>
    <w:qFormat/>
    <w:rsid w:val="00C63349"/>
    <w:rPr>
      <w:rFonts w:eastAsiaTheme="majorEastAsia" w:cstheme="majorBidi"/>
      <w:b/>
      <w:bCs/>
      <w:color w:val="943634" w:themeColor="accent2" w:themeShade="BF"/>
      <w:bdr w:val="single" w:sz="18" w:space="0" w:color="EEECE1" w:themeColor="background2"/>
      <w:shd w:val="clear" w:color="auto" w:fill="EEECE1" w:themeFill="background2"/>
    </w:rPr>
  </w:style>
  <w:style w:type="paragraph" w:styleId="ab">
    <w:name w:val="No Spacing"/>
    <w:basedOn w:val="a0"/>
    <w:uiPriority w:val="1"/>
    <w:qFormat/>
    <w:rsid w:val="00C63349"/>
    <w:pPr>
      <w:spacing w:after="0" w:line="240" w:lineRule="auto"/>
    </w:pPr>
  </w:style>
  <w:style w:type="paragraph" w:styleId="a">
    <w:name w:val="List Paragraph"/>
    <w:basedOn w:val="a0"/>
    <w:uiPriority w:val="34"/>
    <w:qFormat/>
    <w:rsid w:val="00C63349"/>
    <w:pPr>
      <w:numPr>
        <w:numId w:val="1"/>
      </w:numPr>
      <w:contextualSpacing/>
    </w:pPr>
    <w:rPr>
      <w:sz w:val="22"/>
    </w:rPr>
  </w:style>
  <w:style w:type="paragraph" w:styleId="21">
    <w:name w:val="Quote"/>
    <w:basedOn w:val="a0"/>
    <w:next w:val="a0"/>
    <w:link w:val="22"/>
    <w:uiPriority w:val="29"/>
    <w:qFormat/>
    <w:rsid w:val="00C63349"/>
    <w:rPr>
      <w:b/>
      <w:i/>
      <w:color w:val="C0504D" w:themeColor="accent2"/>
      <w:sz w:val="24"/>
    </w:rPr>
  </w:style>
  <w:style w:type="character" w:customStyle="1" w:styleId="22">
    <w:name w:val="Цитата 2 Знак"/>
    <w:basedOn w:val="a1"/>
    <w:link w:val="21"/>
    <w:uiPriority w:val="29"/>
    <w:rsid w:val="00C63349"/>
    <w:rPr>
      <w:b/>
      <w:i/>
      <w:iCs/>
      <w:color w:val="C0504D" w:themeColor="accent2"/>
      <w:sz w:val="24"/>
      <w:szCs w:val="21"/>
    </w:rPr>
  </w:style>
  <w:style w:type="paragraph" w:styleId="ac">
    <w:name w:val="Intense Quote"/>
    <w:basedOn w:val="a0"/>
    <w:next w:val="a0"/>
    <w:link w:val="ad"/>
    <w:uiPriority w:val="30"/>
    <w:qFormat/>
    <w:rsid w:val="00C63349"/>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i/>
      <w:color w:val="C0504D" w:themeColor="accent2"/>
      <w:sz w:val="20"/>
      <w:szCs w:val="20"/>
    </w:rPr>
  </w:style>
  <w:style w:type="character" w:customStyle="1" w:styleId="ad">
    <w:name w:val="Выделенная цитата Знак"/>
    <w:basedOn w:val="a1"/>
    <w:link w:val="ac"/>
    <w:uiPriority w:val="30"/>
    <w:rsid w:val="00C63349"/>
    <w:rPr>
      <w:rFonts w:asciiTheme="majorHAnsi" w:eastAsiaTheme="majorEastAsia" w:hAnsiTheme="majorHAnsi" w:cstheme="majorBidi"/>
      <w:b/>
      <w:bCs/>
      <w:i/>
      <w:iCs/>
      <w:color w:val="C0504D" w:themeColor="accent2"/>
      <w:sz w:val="20"/>
      <w:szCs w:val="20"/>
    </w:rPr>
  </w:style>
  <w:style w:type="character" w:styleId="ae">
    <w:name w:val="Subtle Emphasis"/>
    <w:uiPriority w:val="19"/>
    <w:qFormat/>
    <w:rsid w:val="00C63349"/>
    <w:rPr>
      <w:rFonts w:asciiTheme="majorHAnsi" w:eastAsiaTheme="majorEastAsia" w:hAnsiTheme="majorHAnsi" w:cstheme="majorBidi"/>
      <w:b/>
      <w:i/>
      <w:color w:val="4F81BD" w:themeColor="accent1"/>
    </w:rPr>
  </w:style>
  <w:style w:type="character" w:styleId="af">
    <w:name w:val="Intense Emphasis"/>
    <w:uiPriority w:val="21"/>
    <w:qFormat/>
    <w:rsid w:val="00C63349"/>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0">
    <w:name w:val="Subtle Reference"/>
    <w:uiPriority w:val="31"/>
    <w:qFormat/>
    <w:rsid w:val="00C63349"/>
    <w:rPr>
      <w:i/>
      <w:iCs/>
      <w:smallCaps/>
      <w:color w:val="C0504D" w:themeColor="accent2"/>
      <w:u w:color="C0504D" w:themeColor="accent2"/>
    </w:rPr>
  </w:style>
  <w:style w:type="character" w:styleId="af1">
    <w:name w:val="Intense Reference"/>
    <w:uiPriority w:val="32"/>
    <w:qFormat/>
    <w:rsid w:val="00C63349"/>
    <w:rPr>
      <w:b/>
      <w:bCs/>
      <w:i/>
      <w:iCs/>
      <w:smallCaps/>
      <w:color w:val="C0504D" w:themeColor="accent2"/>
      <w:u w:color="C0504D" w:themeColor="accent2"/>
    </w:rPr>
  </w:style>
  <w:style w:type="character" w:styleId="af2">
    <w:name w:val="Book Title"/>
    <w:uiPriority w:val="33"/>
    <w:qFormat/>
    <w:rsid w:val="00C63349"/>
    <w:rPr>
      <w:rFonts w:asciiTheme="majorHAnsi" w:eastAsiaTheme="majorEastAsia" w:hAnsiTheme="majorHAnsi" w:cstheme="majorBidi"/>
      <w:b/>
      <w:bCs/>
      <w:smallCaps/>
      <w:color w:val="C0504D" w:themeColor="accent2"/>
      <w:u w:val="single"/>
    </w:rPr>
  </w:style>
  <w:style w:type="paragraph" w:styleId="af3">
    <w:name w:val="TOC Heading"/>
    <w:basedOn w:val="1"/>
    <w:next w:val="a0"/>
    <w:uiPriority w:val="39"/>
    <w:semiHidden/>
    <w:unhideWhenUsed/>
    <w:qFormat/>
    <w:rsid w:val="00C63349"/>
    <w:pPr>
      <w:outlineLvl w:val="9"/>
    </w:pPr>
  </w:style>
  <w:style w:type="table" w:styleId="af4">
    <w:name w:val="Table Grid"/>
    <w:basedOn w:val="a2"/>
    <w:uiPriority w:val="39"/>
    <w:rsid w:val="00B333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alloon Text"/>
    <w:basedOn w:val="a0"/>
    <w:link w:val="af6"/>
    <w:uiPriority w:val="99"/>
    <w:semiHidden/>
    <w:unhideWhenUsed/>
    <w:rsid w:val="004C69BC"/>
    <w:pPr>
      <w:spacing w:after="0" w:line="240" w:lineRule="auto"/>
    </w:pPr>
    <w:rPr>
      <w:rFonts w:ascii="Tahoma" w:hAnsi="Tahoma" w:cs="Tahoma"/>
      <w:sz w:val="16"/>
      <w:szCs w:val="16"/>
    </w:rPr>
  </w:style>
  <w:style w:type="character" w:customStyle="1" w:styleId="af6">
    <w:name w:val="Текст выноски Знак"/>
    <w:basedOn w:val="a1"/>
    <w:link w:val="af5"/>
    <w:uiPriority w:val="99"/>
    <w:semiHidden/>
    <w:rsid w:val="004C69BC"/>
    <w:rPr>
      <w:rFonts w:ascii="Tahoma" w:hAnsi="Tahoma" w:cs="Tahoma"/>
      <w:i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0CD27-B38F-441F-8F45-DFF8F7866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485</Words>
  <Characters>2768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456</dc:creator>
  <cp:keywords/>
  <dc:description/>
  <cp:lastModifiedBy>456</cp:lastModifiedBy>
  <cp:revision>7</cp:revision>
  <cp:lastPrinted>2024-02-22T04:51:00Z</cp:lastPrinted>
  <dcterms:created xsi:type="dcterms:W3CDTF">2022-03-03T03:31:00Z</dcterms:created>
  <dcterms:modified xsi:type="dcterms:W3CDTF">2024-02-28T05:24:00Z</dcterms:modified>
</cp:coreProperties>
</file>